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A28F56D" w14:textId="630DDB2C" w:rsidR="00203BA6" w:rsidRPr="00A24110" w:rsidRDefault="006B742C" w:rsidP="006B742C">
      <w:pPr>
        <w:rPr>
          <w:rFonts w:ascii="Aptos" w:hAnsi="Aptos" w:cs="Arial"/>
          <w:b/>
          <w:bCs/>
          <w:sz w:val="10"/>
          <w:szCs w:val="10"/>
          <w:bdr w:val="none" w:sz="0" w:space="0" w:color="auto" w:frame="1"/>
        </w:rPr>
      </w:pPr>
      <w:r w:rsidRPr="00A24110">
        <w:rPr>
          <w:rFonts w:ascii="Aptos" w:hAnsi="Aptos"/>
          <w:b/>
          <w:bCs/>
          <w:sz w:val="32"/>
          <w:szCs w:val="32"/>
        </w:rPr>
        <w:t xml:space="preserve">Template </w:t>
      </w:r>
      <w:r w:rsidR="00203BA6" w:rsidRPr="00A24110">
        <w:rPr>
          <w:rFonts w:ascii="Aptos" w:hAnsi="Aptos"/>
          <w:b/>
          <w:bCs/>
          <w:sz w:val="32"/>
          <w:szCs w:val="32"/>
        </w:rPr>
        <w:t>Newsletter</w:t>
      </w:r>
      <w:r w:rsidRPr="00A24110">
        <w:rPr>
          <w:rFonts w:ascii="Aptos" w:hAnsi="Aptos"/>
          <w:b/>
          <w:bCs/>
          <w:sz w:val="32"/>
          <w:szCs w:val="32"/>
        </w:rPr>
        <w:t xml:space="preserve"> Article</w:t>
      </w:r>
      <w:r w:rsidR="00203BA6" w:rsidRPr="00A24110">
        <w:rPr>
          <w:rFonts w:ascii="Aptos" w:hAnsi="Aptos"/>
          <w:b/>
          <w:bCs/>
          <w:sz w:val="32"/>
          <w:szCs w:val="32"/>
        </w:rPr>
        <w:t xml:space="preserve"> – Short Version</w:t>
      </w:r>
      <w:r w:rsidR="00592F48" w:rsidRPr="00A24110">
        <w:rPr>
          <w:rFonts w:ascii="Aptos" w:hAnsi="Aptos"/>
          <w:b/>
          <w:bCs/>
          <w:sz w:val="32"/>
          <w:szCs w:val="32"/>
        </w:rPr>
        <w:t xml:space="preserve"> </w:t>
      </w:r>
      <w:r w:rsidRPr="00A24110">
        <w:rPr>
          <w:rFonts w:ascii="Aptos" w:hAnsi="Aptos"/>
          <w:sz w:val="32"/>
          <w:szCs w:val="32"/>
        </w:rPr>
        <w:t>(to copy and paste)</w:t>
      </w:r>
      <w:r w:rsidRPr="00A24110">
        <w:rPr>
          <w:rFonts w:ascii="Aptos" w:hAnsi="Aptos"/>
          <w:sz w:val="32"/>
          <w:szCs w:val="32"/>
        </w:rPr>
        <w:br/>
      </w:r>
      <w:bookmarkStart w:id="0" w:name="_Hlk65767453"/>
      <w:bookmarkStart w:id="1" w:name="_Hlk65767509"/>
    </w:p>
    <w:p w14:paraId="3D1E7D0E" w14:textId="206A1F6E" w:rsidR="006B742C" w:rsidRPr="00A24110" w:rsidRDefault="006B742C" w:rsidP="006B742C">
      <w:pPr>
        <w:rPr>
          <w:rFonts w:ascii="Aptos" w:hAnsi="Aptos" w:cs="Arial"/>
          <w:b/>
          <w:bCs/>
          <w:bdr w:val="none" w:sz="0" w:space="0" w:color="auto" w:frame="1"/>
        </w:rPr>
      </w:pPr>
      <w:r w:rsidRPr="00A24110">
        <w:rPr>
          <w:rFonts w:ascii="Aptos" w:hAnsi="Aptos" w:cs="Arial"/>
          <w:b/>
          <w:bCs/>
          <w:bdr w:val="none" w:sz="0" w:space="0" w:color="auto" w:frame="1"/>
        </w:rPr>
        <w:t xml:space="preserve">Support for parent carers of children with SEND – Shropshire’s </w:t>
      </w:r>
      <w:r w:rsidR="00373E80">
        <w:rPr>
          <w:rFonts w:ascii="Aptos" w:hAnsi="Aptos" w:cs="Arial"/>
          <w:b/>
          <w:bCs/>
          <w:bdr w:val="none" w:sz="0" w:space="0" w:color="auto" w:frame="1"/>
        </w:rPr>
        <w:t xml:space="preserve">SEND </w:t>
      </w:r>
      <w:r w:rsidRPr="00A24110">
        <w:rPr>
          <w:rFonts w:ascii="Aptos" w:hAnsi="Aptos" w:cs="Arial"/>
          <w:b/>
          <w:bCs/>
          <w:bdr w:val="none" w:sz="0" w:space="0" w:color="auto" w:frame="1"/>
        </w:rPr>
        <w:t>Local Offer</w:t>
      </w:r>
    </w:p>
    <w:bookmarkEnd w:id="0"/>
    <w:bookmarkEnd w:id="1"/>
    <w:p w14:paraId="5FA3B6C1" w14:textId="5B36D880" w:rsidR="00D735D4" w:rsidRPr="00A24110" w:rsidRDefault="00D735D4" w:rsidP="00203BA6">
      <w:pPr>
        <w:rPr>
          <w:rFonts w:ascii="Aptos" w:hAnsi="Aptos" w:cs="Arial"/>
        </w:rPr>
      </w:pPr>
      <w:r w:rsidRPr="00A24110">
        <w:rPr>
          <w:rFonts w:ascii="Aptos" w:hAnsi="Aptos" w:cs="Arial"/>
          <w:bdr w:val="none" w:sz="0" w:space="0" w:color="auto" w:frame="1"/>
        </w:rPr>
        <w:t xml:space="preserve">Having access to good quality information to help you understand the world of SEND is important when making decisions about your child's life. This is where websites such as </w:t>
      </w:r>
      <w:hyperlink r:id="rId6" w:history="1">
        <w:r w:rsidR="00A24110" w:rsidRPr="00A24110">
          <w:rPr>
            <w:rStyle w:val="Hyperlink"/>
            <w:rFonts w:ascii="Aptos" w:hAnsi="Aptos"/>
          </w:rPr>
          <w:t>the SEND Local Offer</w:t>
        </w:r>
      </w:hyperlink>
      <w:r w:rsidR="00A24110" w:rsidRPr="00A24110">
        <w:rPr>
          <w:rFonts w:ascii="Aptos" w:hAnsi="Aptos"/>
        </w:rPr>
        <w:t xml:space="preserve"> </w:t>
      </w:r>
      <w:r w:rsidRPr="00A24110">
        <w:rPr>
          <w:rFonts w:ascii="Aptos" w:hAnsi="Aptos" w:cs="Arial"/>
        </w:rPr>
        <w:t xml:space="preserve">can help you. </w:t>
      </w:r>
    </w:p>
    <w:p w14:paraId="6C726E93" w14:textId="140A68B5" w:rsidR="00D735D4" w:rsidRPr="00A24110" w:rsidRDefault="00D735D4" w:rsidP="00203BA6">
      <w:pPr>
        <w:rPr>
          <w:rFonts w:ascii="Aptos" w:hAnsi="Aptos" w:cs="Arial"/>
          <w:shd w:val="clear" w:color="auto" w:fill="FFFFFF"/>
        </w:rPr>
      </w:pPr>
      <w:r w:rsidRPr="00A24110">
        <w:rPr>
          <w:rFonts w:ascii="Aptos" w:hAnsi="Aptos" w:cs="Arial"/>
        </w:rPr>
        <w:t xml:space="preserve">The </w:t>
      </w:r>
      <w:r w:rsidR="00A24110" w:rsidRPr="00A24110">
        <w:rPr>
          <w:rFonts w:ascii="Aptos" w:hAnsi="Aptos" w:cs="Arial"/>
        </w:rPr>
        <w:t xml:space="preserve">SEND </w:t>
      </w:r>
      <w:r w:rsidRPr="00A24110">
        <w:rPr>
          <w:rFonts w:ascii="Aptos" w:hAnsi="Aptos" w:cs="Arial"/>
        </w:rPr>
        <w:t xml:space="preserve">Local Offer </w:t>
      </w:r>
      <w:r w:rsidRPr="00A24110">
        <w:rPr>
          <w:rFonts w:ascii="Aptos" w:hAnsi="Aptos" w:cs="Arial"/>
          <w:shd w:val="clear" w:color="auto" w:fill="FFFFFF"/>
        </w:rPr>
        <w:t>sets out in one place useful information and provision for education, health and social care for children and young people in Shropshire who have</w:t>
      </w:r>
      <w:r w:rsidR="00A24110" w:rsidRPr="00A24110">
        <w:rPr>
          <w:rFonts w:ascii="Aptos" w:hAnsi="Aptos" w:cs="Arial"/>
          <w:shd w:val="clear" w:color="auto" w:fill="FFFFFF"/>
        </w:rPr>
        <w:t xml:space="preserve"> special educational needs and disabilities</w:t>
      </w:r>
      <w:r w:rsidRPr="00A24110">
        <w:rPr>
          <w:rFonts w:ascii="Aptos" w:hAnsi="Aptos" w:cs="Arial"/>
          <w:shd w:val="clear" w:color="auto" w:fill="FFFFFF"/>
        </w:rPr>
        <w:t>.</w:t>
      </w:r>
    </w:p>
    <w:p w14:paraId="5D605032" w14:textId="1DE0847C" w:rsidR="00D735D4" w:rsidRPr="00373E80" w:rsidRDefault="00D735D4" w:rsidP="00203BA6">
      <w:pPr>
        <w:rPr>
          <w:rFonts w:ascii="Aptos" w:hAnsi="Aptos" w:cs="Arial"/>
        </w:rPr>
      </w:pPr>
      <w:r w:rsidRPr="00373E80">
        <w:rPr>
          <w:rFonts w:ascii="Aptos" w:hAnsi="Aptos" w:cs="Arial"/>
        </w:rPr>
        <w:t xml:space="preserve">You can also keep up to date with </w:t>
      </w:r>
      <w:r w:rsidR="002D1364">
        <w:rPr>
          <w:rFonts w:ascii="Aptos" w:hAnsi="Aptos" w:cs="Arial"/>
        </w:rPr>
        <w:t xml:space="preserve">SEND </w:t>
      </w:r>
      <w:r w:rsidRPr="00373E80">
        <w:rPr>
          <w:rFonts w:ascii="Aptos" w:hAnsi="Aptos" w:cs="Arial"/>
        </w:rPr>
        <w:t xml:space="preserve">news and events by following </w:t>
      </w:r>
      <w:r w:rsidR="002D1364">
        <w:rPr>
          <w:rFonts w:ascii="Aptos" w:hAnsi="Aptos" w:cs="Arial"/>
        </w:rPr>
        <w:t>t</w:t>
      </w:r>
      <w:r w:rsidRPr="00373E80">
        <w:rPr>
          <w:rFonts w:ascii="Aptos" w:hAnsi="Aptos" w:cs="Arial"/>
        </w:rPr>
        <w:t xml:space="preserve">he </w:t>
      </w:r>
      <w:r w:rsidR="002D1364">
        <w:rPr>
          <w:rFonts w:ascii="Aptos" w:hAnsi="Aptos" w:cs="Arial"/>
        </w:rPr>
        <w:t xml:space="preserve">SEND </w:t>
      </w:r>
      <w:r w:rsidRPr="00373E80">
        <w:rPr>
          <w:rFonts w:ascii="Aptos" w:hAnsi="Aptos" w:cs="Arial"/>
        </w:rPr>
        <w:t xml:space="preserve">Local Offer on </w:t>
      </w:r>
      <w:hyperlink r:id="rId7" w:history="1">
        <w:r w:rsidRPr="00373E80">
          <w:rPr>
            <w:rStyle w:val="Hyperlink"/>
            <w:rFonts w:ascii="Aptos" w:hAnsi="Aptos" w:cs="Arial"/>
          </w:rPr>
          <w:t>Facebook</w:t>
        </w:r>
      </w:hyperlink>
      <w:r w:rsidRPr="00373E80">
        <w:rPr>
          <w:rFonts w:ascii="Aptos" w:hAnsi="Aptos" w:cs="Arial"/>
        </w:rPr>
        <w:t xml:space="preserve"> and </w:t>
      </w:r>
      <w:hyperlink r:id="rId8" w:history="1">
        <w:r w:rsidR="00A24110" w:rsidRPr="00373E80">
          <w:rPr>
            <w:rStyle w:val="Hyperlink"/>
            <w:rFonts w:ascii="Aptos" w:hAnsi="Aptos" w:cstheme="minorHAnsi"/>
          </w:rPr>
          <w:t>Instagram</w:t>
        </w:r>
      </w:hyperlink>
    </w:p>
    <w:p w14:paraId="52F1689A" w14:textId="77777777" w:rsidR="00D735D4" w:rsidRPr="00A24110" w:rsidRDefault="00D735D4" w:rsidP="00D735D4">
      <w:pPr>
        <w:pBdr>
          <w:bottom w:val="single" w:sz="12" w:space="1" w:color="auto"/>
        </w:pBdr>
        <w:rPr>
          <w:rFonts w:ascii="Aptos" w:hAnsi="Aptos" w:cs="Arial"/>
          <w:sz w:val="10"/>
          <w:szCs w:val="10"/>
        </w:rPr>
      </w:pPr>
    </w:p>
    <w:p w14:paraId="78BEAC8E" w14:textId="77777777" w:rsidR="002E5768" w:rsidRPr="00A24110" w:rsidRDefault="002E5768" w:rsidP="00D735D4">
      <w:pPr>
        <w:rPr>
          <w:rFonts w:ascii="Aptos" w:hAnsi="Aptos"/>
          <w:b/>
          <w:bCs/>
          <w:sz w:val="6"/>
          <w:szCs w:val="6"/>
        </w:rPr>
      </w:pPr>
    </w:p>
    <w:p w14:paraId="48C72E25" w14:textId="3D9ADA8A" w:rsidR="002E5768" w:rsidRPr="00A24110" w:rsidRDefault="00203BA6" w:rsidP="00D735D4">
      <w:pPr>
        <w:rPr>
          <w:rFonts w:ascii="Aptos" w:hAnsi="Aptos"/>
          <w:sz w:val="32"/>
          <w:szCs w:val="32"/>
        </w:rPr>
      </w:pPr>
      <w:r w:rsidRPr="00A24110">
        <w:rPr>
          <w:rFonts w:ascii="Aptos" w:hAnsi="Aptos"/>
          <w:b/>
          <w:bCs/>
          <w:sz w:val="32"/>
          <w:szCs w:val="32"/>
        </w:rPr>
        <w:t xml:space="preserve">Template Newsletter Article - Long Version </w:t>
      </w:r>
      <w:r w:rsidRPr="00A24110">
        <w:rPr>
          <w:rFonts w:ascii="Aptos" w:hAnsi="Aptos"/>
          <w:sz w:val="32"/>
          <w:szCs w:val="32"/>
        </w:rPr>
        <w:t>(to copy and paste)</w:t>
      </w:r>
    </w:p>
    <w:p w14:paraId="6D5A8D3D" w14:textId="7FAE1A25" w:rsidR="00D735D4" w:rsidRPr="00A24110" w:rsidRDefault="00D735D4" w:rsidP="00203BA6">
      <w:pPr>
        <w:rPr>
          <w:rFonts w:ascii="Aptos" w:hAnsi="Aptos" w:cs="Arial"/>
          <w:b/>
          <w:bCs/>
          <w:bdr w:val="none" w:sz="0" w:space="0" w:color="auto" w:frame="1"/>
        </w:rPr>
      </w:pPr>
      <w:r w:rsidRPr="00A24110">
        <w:rPr>
          <w:rFonts w:ascii="Aptos" w:hAnsi="Aptos" w:cs="Arial"/>
          <w:b/>
          <w:bCs/>
          <w:bdr w:val="none" w:sz="0" w:space="0" w:color="auto" w:frame="1"/>
        </w:rPr>
        <w:t xml:space="preserve">Support for parent carers of children with SEND – Shropshire’s </w:t>
      </w:r>
      <w:r w:rsidR="00373E80">
        <w:rPr>
          <w:rFonts w:ascii="Aptos" w:hAnsi="Aptos" w:cs="Arial"/>
          <w:b/>
          <w:bCs/>
          <w:bdr w:val="none" w:sz="0" w:space="0" w:color="auto" w:frame="1"/>
        </w:rPr>
        <w:t xml:space="preserve">SEND </w:t>
      </w:r>
      <w:r w:rsidRPr="00A24110">
        <w:rPr>
          <w:rFonts w:ascii="Aptos" w:hAnsi="Aptos" w:cs="Arial"/>
          <w:b/>
          <w:bCs/>
          <w:bdr w:val="none" w:sz="0" w:space="0" w:color="auto" w:frame="1"/>
        </w:rPr>
        <w:t>Local Offer</w:t>
      </w:r>
    </w:p>
    <w:p w14:paraId="45E95977" w14:textId="77777777" w:rsidR="00D735D4" w:rsidRPr="00A24110" w:rsidRDefault="00D735D4" w:rsidP="00203BA6">
      <w:pPr>
        <w:rPr>
          <w:rFonts w:ascii="Aptos" w:hAnsi="Aptos" w:cs="Arial"/>
          <w:bdr w:val="none" w:sz="0" w:space="0" w:color="auto" w:frame="1"/>
        </w:rPr>
      </w:pPr>
      <w:r w:rsidRPr="00A24110">
        <w:rPr>
          <w:rFonts w:ascii="Aptos" w:hAnsi="Aptos" w:cs="Arial"/>
          <w:bdr w:val="none" w:sz="0" w:space="0" w:color="auto" w:frame="1"/>
        </w:rPr>
        <w:t xml:space="preserve">Having access to good quality information to help you understand the world of SEND is important when making decisions about your child's life. </w:t>
      </w:r>
    </w:p>
    <w:p w14:paraId="1714E174" w14:textId="0F454F00" w:rsidR="00D735D4" w:rsidRPr="00A24110" w:rsidRDefault="00D735D4" w:rsidP="00203BA6">
      <w:pPr>
        <w:rPr>
          <w:rFonts w:ascii="Aptos" w:hAnsi="Aptos" w:cs="Arial"/>
        </w:rPr>
      </w:pPr>
      <w:r w:rsidRPr="00A24110">
        <w:rPr>
          <w:rFonts w:ascii="Aptos" w:hAnsi="Aptos" w:cs="Arial"/>
          <w:bdr w:val="none" w:sz="0" w:space="0" w:color="auto" w:frame="1"/>
        </w:rPr>
        <w:t xml:space="preserve">This is where websites such as </w:t>
      </w:r>
      <w:hyperlink r:id="rId9" w:history="1">
        <w:r w:rsidR="00373E80" w:rsidRPr="00A24110">
          <w:rPr>
            <w:rStyle w:val="Hyperlink"/>
            <w:rFonts w:ascii="Aptos" w:hAnsi="Aptos"/>
          </w:rPr>
          <w:t>the SEND Local Offer</w:t>
        </w:r>
      </w:hyperlink>
      <w:r w:rsidRPr="00A24110">
        <w:rPr>
          <w:rFonts w:ascii="Aptos" w:hAnsi="Aptos" w:cs="Arial"/>
        </w:rPr>
        <w:t xml:space="preserve"> can help you. </w:t>
      </w:r>
    </w:p>
    <w:p w14:paraId="664CE052" w14:textId="77777777" w:rsidR="00373E80" w:rsidRPr="00A24110" w:rsidRDefault="00373E80" w:rsidP="00373E80">
      <w:pPr>
        <w:rPr>
          <w:rFonts w:ascii="Aptos" w:hAnsi="Aptos" w:cs="Arial"/>
          <w:shd w:val="clear" w:color="auto" w:fill="FFFFFF"/>
        </w:rPr>
      </w:pPr>
      <w:r w:rsidRPr="00A24110">
        <w:rPr>
          <w:rFonts w:ascii="Aptos" w:hAnsi="Aptos" w:cs="Arial"/>
        </w:rPr>
        <w:t xml:space="preserve">The SEND Local Offer </w:t>
      </w:r>
      <w:r w:rsidRPr="00A24110">
        <w:rPr>
          <w:rFonts w:ascii="Aptos" w:hAnsi="Aptos" w:cs="Arial"/>
          <w:shd w:val="clear" w:color="auto" w:fill="FFFFFF"/>
        </w:rPr>
        <w:t>sets out in one place useful information and provision for education, health and social care for children and young people in Shropshire who have special educational needs and disabilities.</w:t>
      </w:r>
    </w:p>
    <w:p w14:paraId="5B08F056" w14:textId="5DFD62EC" w:rsidR="00D735D4" w:rsidRPr="00A24110" w:rsidRDefault="00D735D4" w:rsidP="00203BA6">
      <w:pPr>
        <w:rPr>
          <w:rFonts w:ascii="Aptos" w:hAnsi="Aptos" w:cs="Arial"/>
          <w:bdr w:val="none" w:sz="0" w:space="0" w:color="auto" w:frame="1"/>
        </w:rPr>
      </w:pPr>
      <w:r w:rsidRPr="00A24110">
        <w:rPr>
          <w:rFonts w:ascii="Aptos" w:hAnsi="Aptos" w:cs="Arial"/>
          <w:bdr w:val="none" w:sz="0" w:space="0" w:color="auto" w:frame="1"/>
        </w:rPr>
        <w:t>The</w:t>
      </w:r>
      <w:r w:rsidR="00373E80">
        <w:rPr>
          <w:rFonts w:ascii="Aptos" w:hAnsi="Aptos" w:cs="Arial"/>
          <w:bdr w:val="none" w:sz="0" w:space="0" w:color="auto" w:frame="1"/>
        </w:rPr>
        <w:t xml:space="preserve"> SEND L</w:t>
      </w:r>
      <w:r w:rsidRPr="00A24110">
        <w:rPr>
          <w:rFonts w:ascii="Aptos" w:hAnsi="Aptos" w:cs="Arial"/>
          <w:bdr w:val="none" w:sz="0" w:space="0" w:color="auto" w:frame="1"/>
        </w:rPr>
        <w:t xml:space="preserve">ocal </w:t>
      </w:r>
      <w:r w:rsidR="00373E80">
        <w:rPr>
          <w:rFonts w:ascii="Aptos" w:hAnsi="Aptos" w:cs="Arial"/>
          <w:bdr w:val="none" w:sz="0" w:space="0" w:color="auto" w:frame="1"/>
        </w:rPr>
        <w:t>O</w:t>
      </w:r>
      <w:r w:rsidRPr="00A24110">
        <w:rPr>
          <w:rFonts w:ascii="Aptos" w:hAnsi="Aptos" w:cs="Arial"/>
          <w:bdr w:val="none" w:sz="0" w:space="0" w:color="auto" w:frame="1"/>
        </w:rPr>
        <w:t xml:space="preserve">ffer has two main sections. The first is the information section, where services and processes are explained, such as how to get extra help at nursery or school or who to speak to if you're worried about your child's progress. This section will introduce you to support that might help your family and help you to understand what is available from a range of services across </w:t>
      </w:r>
      <w:r w:rsidRPr="00A24110">
        <w:rPr>
          <w:rFonts w:ascii="Aptos" w:hAnsi="Aptos" w:cs="Arial"/>
        </w:rPr>
        <w:t>education, health, social care, support for your family, finance, travel and transport and lots more.</w:t>
      </w:r>
    </w:p>
    <w:p w14:paraId="5D1AF359" w14:textId="601A429F" w:rsidR="00D735D4" w:rsidRPr="00A24110" w:rsidRDefault="00D735D4" w:rsidP="00203BA6">
      <w:pPr>
        <w:rPr>
          <w:rFonts w:ascii="Aptos" w:hAnsi="Aptos" w:cs="Arial"/>
        </w:rPr>
      </w:pPr>
      <w:r w:rsidRPr="00A24110">
        <w:rPr>
          <w:rFonts w:ascii="Aptos" w:hAnsi="Aptos" w:cs="Arial"/>
          <w:bdr w:val="none" w:sz="0" w:space="0" w:color="auto" w:frame="1"/>
        </w:rPr>
        <w:t>The second section is </w:t>
      </w:r>
      <w:hyperlink r:id="rId10" w:history="1">
        <w:r w:rsidR="00373E80">
          <w:rPr>
            <w:rStyle w:val="Hyperlink"/>
            <w:rFonts w:ascii="Aptos" w:hAnsi="Aptos"/>
          </w:rPr>
          <w:t>SEND service directory</w:t>
        </w:r>
      </w:hyperlink>
      <w:r w:rsidR="00373E80">
        <w:rPr>
          <w:rFonts w:ascii="Aptos" w:hAnsi="Aptos"/>
        </w:rPr>
        <w:t xml:space="preserve">. </w:t>
      </w:r>
      <w:r w:rsidRPr="00A24110">
        <w:rPr>
          <w:rFonts w:ascii="Aptos" w:hAnsi="Aptos" w:cs="Arial"/>
          <w:bdr w:val="none" w:sz="0" w:space="0" w:color="auto" w:frame="1"/>
        </w:rPr>
        <w:t>This is a comprehensive list of services, clubs, support groups and businesses that might be of use to your family. It provides a brief introduction to what's offered and contact details so that you can find out more. There's also a listing of events and activities for children and young people or for families to enjoy together.</w:t>
      </w:r>
    </w:p>
    <w:p w14:paraId="2EFA24E5" w14:textId="276C2DCA" w:rsidR="00590987" w:rsidRPr="00A24110" w:rsidRDefault="00D735D4" w:rsidP="00203BA6">
      <w:pPr>
        <w:rPr>
          <w:rFonts w:ascii="Aptos" w:hAnsi="Aptos" w:cs="Arial"/>
        </w:rPr>
      </w:pPr>
      <w:r w:rsidRPr="00373E80">
        <w:rPr>
          <w:rFonts w:ascii="Aptos" w:hAnsi="Aptos" w:cs="Arial"/>
        </w:rPr>
        <w:t xml:space="preserve">You can also keep up to date with </w:t>
      </w:r>
      <w:r w:rsidR="002D1364">
        <w:rPr>
          <w:rFonts w:ascii="Aptos" w:hAnsi="Aptos" w:cs="Arial"/>
        </w:rPr>
        <w:t xml:space="preserve">SEND </w:t>
      </w:r>
      <w:r w:rsidRPr="00373E80">
        <w:rPr>
          <w:rFonts w:ascii="Aptos" w:hAnsi="Aptos" w:cs="Arial"/>
        </w:rPr>
        <w:t xml:space="preserve"> news and events by following </w:t>
      </w:r>
      <w:r w:rsidR="002D1364">
        <w:rPr>
          <w:rFonts w:ascii="Aptos" w:hAnsi="Aptos" w:cs="Arial"/>
        </w:rPr>
        <w:t>t</w:t>
      </w:r>
      <w:r w:rsidRPr="00373E80">
        <w:rPr>
          <w:rFonts w:ascii="Aptos" w:hAnsi="Aptos" w:cs="Arial"/>
        </w:rPr>
        <w:t xml:space="preserve">he </w:t>
      </w:r>
      <w:r w:rsidR="002D1364">
        <w:rPr>
          <w:rFonts w:ascii="Aptos" w:hAnsi="Aptos" w:cs="Arial"/>
        </w:rPr>
        <w:t xml:space="preserve">SEND </w:t>
      </w:r>
      <w:r w:rsidRPr="00373E80">
        <w:rPr>
          <w:rFonts w:ascii="Aptos" w:hAnsi="Aptos" w:cs="Arial"/>
        </w:rPr>
        <w:t xml:space="preserve">Local Offer on </w:t>
      </w:r>
      <w:hyperlink r:id="rId11" w:history="1">
        <w:r w:rsidRPr="00373E80">
          <w:rPr>
            <w:rStyle w:val="Hyperlink"/>
            <w:rFonts w:ascii="Aptos" w:hAnsi="Aptos" w:cs="Arial"/>
          </w:rPr>
          <w:t>Facebook</w:t>
        </w:r>
      </w:hyperlink>
      <w:r w:rsidRPr="00373E80">
        <w:rPr>
          <w:rFonts w:ascii="Aptos" w:hAnsi="Aptos" w:cs="Arial"/>
        </w:rPr>
        <w:t xml:space="preserve"> and </w:t>
      </w:r>
      <w:hyperlink r:id="rId12" w:history="1">
        <w:r w:rsidR="00373E80" w:rsidRPr="00373E80">
          <w:rPr>
            <w:rStyle w:val="Hyperlink"/>
            <w:rFonts w:ascii="Aptos" w:hAnsi="Aptos" w:cstheme="minorHAnsi"/>
          </w:rPr>
          <w:t>Instagram</w:t>
        </w:r>
      </w:hyperlink>
    </w:p>
    <w:sectPr w:rsidR="00590987" w:rsidRPr="00A24110">
      <w:head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5A373" w14:textId="77777777" w:rsidR="009311BE" w:rsidRDefault="009311BE" w:rsidP="007D1200">
      <w:pPr>
        <w:spacing w:after="0" w:line="240" w:lineRule="auto"/>
      </w:pPr>
      <w:r>
        <w:separator/>
      </w:r>
    </w:p>
  </w:endnote>
  <w:endnote w:type="continuationSeparator" w:id="0">
    <w:p w14:paraId="1AB11405" w14:textId="77777777" w:rsidR="009311BE" w:rsidRDefault="009311BE" w:rsidP="007D120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D41959" w14:textId="77777777" w:rsidR="009311BE" w:rsidRDefault="009311BE" w:rsidP="007D1200">
      <w:pPr>
        <w:spacing w:after="0" w:line="240" w:lineRule="auto"/>
      </w:pPr>
      <w:r>
        <w:separator/>
      </w:r>
    </w:p>
  </w:footnote>
  <w:footnote w:type="continuationSeparator" w:id="0">
    <w:p w14:paraId="64A9C217" w14:textId="77777777" w:rsidR="009311BE" w:rsidRDefault="009311BE" w:rsidP="007D120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1041" w14:textId="5CFB5C4F" w:rsidR="007D1200" w:rsidRDefault="00A24110">
    <w:pPr>
      <w:pStyle w:val="Header"/>
    </w:pPr>
    <w:r w:rsidRPr="00A24110">
      <w:drawing>
        <wp:inline distT="0" distB="0" distL="0" distR="0" wp14:anchorId="32112AA0" wp14:editId="07264ABD">
          <wp:extent cx="5731510" cy="1407795"/>
          <wp:effectExtent l="0" t="0" r="2540" b="1905"/>
          <wp:docPr id="179353092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93530926" name=""/>
                  <pic:cNvPicPr/>
                </pic:nvPicPr>
                <pic:blipFill>
                  <a:blip r:embed="rId1"/>
                  <a:stretch>
                    <a:fillRect/>
                  </a:stretch>
                </pic:blipFill>
                <pic:spPr>
                  <a:xfrm>
                    <a:off x="0" y="0"/>
                    <a:ext cx="5731510" cy="1407795"/>
                  </a:xfrm>
                  <a:prstGeom prst="rect">
                    <a:avLst/>
                  </a:prstGeom>
                </pic:spPr>
              </pic:pic>
            </a:graphicData>
          </a:graphic>
        </wp:inline>
      </w:drawing>
    </w:r>
  </w:p>
  <w:p w14:paraId="1D8D7205" w14:textId="77777777" w:rsidR="007D1200" w:rsidRDefault="007D120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DB2"/>
    <w:rsid w:val="00110D01"/>
    <w:rsid w:val="00203BA6"/>
    <w:rsid w:val="00242DB2"/>
    <w:rsid w:val="002D1364"/>
    <w:rsid w:val="002E5768"/>
    <w:rsid w:val="00373E80"/>
    <w:rsid w:val="004C23B5"/>
    <w:rsid w:val="00590987"/>
    <w:rsid w:val="00592F48"/>
    <w:rsid w:val="006B742C"/>
    <w:rsid w:val="007D1200"/>
    <w:rsid w:val="009311BE"/>
    <w:rsid w:val="009A7AE1"/>
    <w:rsid w:val="00A24110"/>
    <w:rsid w:val="00D735D4"/>
    <w:rsid w:val="00DB0BA4"/>
    <w:rsid w:val="00E302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62385A"/>
  <w15:chartTrackingRefBased/>
  <w15:docId w15:val="{764CF733-747B-4A79-840D-838732922E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42DB2"/>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D120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D1200"/>
  </w:style>
  <w:style w:type="paragraph" w:styleId="Footer">
    <w:name w:val="footer"/>
    <w:basedOn w:val="Normal"/>
    <w:link w:val="FooterChar"/>
    <w:uiPriority w:val="99"/>
    <w:unhideWhenUsed/>
    <w:rsid w:val="007D120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D1200"/>
  </w:style>
  <w:style w:type="character" w:styleId="Hyperlink">
    <w:name w:val="Hyperlink"/>
    <w:basedOn w:val="DefaultParagraphFont"/>
    <w:uiPriority w:val="99"/>
    <w:unhideWhenUsed/>
    <w:rsid w:val="006B742C"/>
    <w:rPr>
      <w:color w:val="0563C1" w:themeColor="hyperlink"/>
      <w:u w:val="single"/>
    </w:rPr>
  </w:style>
  <w:style w:type="paragraph" w:styleId="ListParagraph">
    <w:name w:val="List Paragraph"/>
    <w:basedOn w:val="Normal"/>
    <w:uiPriority w:val="34"/>
    <w:qFormat/>
    <w:rsid w:val="006B742C"/>
    <w:pPr>
      <w:ind w:left="720"/>
      <w:contextualSpacing/>
    </w:pPr>
  </w:style>
  <w:style w:type="paragraph" w:styleId="NormalWeb">
    <w:name w:val="Normal (Web)"/>
    <w:basedOn w:val="Normal"/>
    <w:uiPriority w:val="99"/>
    <w:unhideWhenUsed/>
    <w:rsid w:val="006B742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B742C"/>
    <w:rPr>
      <w:b/>
      <w:bCs/>
    </w:rPr>
  </w:style>
  <w:style w:type="character" w:styleId="UnresolvedMention">
    <w:name w:val="Unresolved Mention"/>
    <w:basedOn w:val="DefaultParagraphFont"/>
    <w:uiPriority w:val="99"/>
    <w:semiHidden/>
    <w:unhideWhenUsed/>
    <w:rsid w:val="00373E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nstagram.com/shropshiresendlocaloffer/" TargetMode="External"/><Relationship Id="rId13" Type="http://schemas.openxmlformats.org/officeDocument/2006/relationships/header" Target="header1.xml"/><Relationship Id="rId18" Type="http://schemas.openxmlformats.org/officeDocument/2006/relationships/customXml" Target="../customXml/item3.xml"/><Relationship Id="rId3" Type="http://schemas.openxmlformats.org/officeDocument/2006/relationships/webSettings" Target="webSettings.xml"/><Relationship Id="rId7" Type="http://schemas.openxmlformats.org/officeDocument/2006/relationships/hyperlink" Target="https://www.facebook.com/sclocaloffer/" TargetMode="External"/><Relationship Id="rId12" Type="http://schemas.openxmlformats.org/officeDocument/2006/relationships/hyperlink" Target="https://www.instagram.com/shropshiresendlocaloffer/" TargetMode="External"/><Relationship Id="rId17" Type="http://schemas.openxmlformats.org/officeDocument/2006/relationships/customXml" Target="../customXml/item2.xml"/><Relationship Id="rId2" Type="http://schemas.openxmlformats.org/officeDocument/2006/relationships/settings" Target="settings.xml"/><Relationship Id="rId16" Type="http://schemas.openxmlformats.org/officeDocument/2006/relationships/customXml" Target="../customXml/item1.xml"/><Relationship Id="rId1" Type="http://schemas.openxmlformats.org/officeDocument/2006/relationships/styles" Target="styles.xml"/><Relationship Id="rId6" Type="http://schemas.openxmlformats.org/officeDocument/2006/relationships/hyperlink" Target="https://next.shropshire.gov.uk/the-send-local-offer/" TargetMode="External"/><Relationship Id="rId11" Type="http://schemas.openxmlformats.org/officeDocument/2006/relationships/hyperlink" Target="https://www.facebook.com/sclocaloffer/" TargetMode="External"/><Relationship Id="rId5" Type="http://schemas.openxmlformats.org/officeDocument/2006/relationships/endnotes" Target="endnotes.xml"/><Relationship Id="rId15" Type="http://schemas.openxmlformats.org/officeDocument/2006/relationships/theme" Target="theme/theme1.xml"/><Relationship Id="rId10" Type="http://schemas.openxmlformats.org/officeDocument/2006/relationships/hyperlink" Target="https://directory.shropshire.gov.uk/fis/?audience_type=Family%20Information&amp;service_type=6099&amp;_gl=1%2a153lk3s%2a_up%2aMQ..%2a_ga%2aMjMzMjY0MjguMTc3NTcxODIwNg..%2a_ga_CNQL5PRYYH%2aczE3NzU3MTgyMDUkbzEkZzAkdDE3NzU3MTgyMDUkajYwJGwwJGgw" TargetMode="External"/><Relationship Id="rId4" Type="http://schemas.openxmlformats.org/officeDocument/2006/relationships/footnotes" Target="footnotes.xml"/><Relationship Id="rId9" Type="http://schemas.openxmlformats.org/officeDocument/2006/relationships/hyperlink" Target="https://next.shropshire.gov.uk/the-send-local-offer/"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24A7D3F166C942A39AD4ABDA13F55E" ma:contentTypeVersion="17" ma:contentTypeDescription="Create a new document." ma:contentTypeScope="" ma:versionID="f4dbdb73bad2a425e72dbd3bf526895f">
  <xsd:schema xmlns:xsd="http://www.w3.org/2001/XMLSchema" xmlns:xs="http://www.w3.org/2001/XMLSchema" xmlns:p="http://schemas.microsoft.com/office/2006/metadata/properties" xmlns:ns2="2b32b039-e12a-4ecc-8e6a-ccda524afbb6" xmlns:ns3="303be403-e7be-4220-bb5c-1d68db696ee4" targetNamespace="http://schemas.microsoft.com/office/2006/metadata/properties" ma:root="true" ma:fieldsID="c78af8d83bd49bd7131b512180e0e9f5" ns2:_="" ns3:_="">
    <xsd:import namespace="2b32b039-e12a-4ecc-8e6a-ccda524afbb6"/>
    <xsd:import namespace="303be403-e7be-4220-bb5c-1d68db696ee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2:lcf76f155ced4ddcb4097134ff3c332f"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2:MediaServiceSearchPropertie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b32b039-e12a-4ecc-8e6a-ccda524afb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28547526-a6f0-4707-a276-51d9665081df" ma:termSetId="09814cd3-568e-fe90-9814-8d621ff8fb84" ma:anchorId="fba54fb3-c3e1-fe81-a776-ca4b69148c4d" ma:open="true" ma:isKeyword="false">
      <xsd:complexType>
        <xsd:sequence>
          <xsd:element ref="pc:Terms" minOccurs="0" maxOccurs="1"/>
        </xsd:sequence>
      </xsd:complex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03be403-e7be-4220-bb5c-1d68db696ee4" elementFormDefault="qualified">
    <xsd:import namespace="http://schemas.microsoft.com/office/2006/documentManagement/types"/>
    <xsd:import namespace="http://schemas.microsoft.com/office/infopath/2007/PartnerControls"/>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2b32b039-e12a-4ecc-8e6a-ccda524afbb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68734AF1-E72C-4905-BFDD-3D9F81D27268}"/>
</file>

<file path=customXml/itemProps2.xml><?xml version="1.0" encoding="utf-8"?>
<ds:datastoreItem xmlns:ds="http://schemas.openxmlformats.org/officeDocument/2006/customXml" ds:itemID="{DC49FB3E-E4AD-4BD1-ADB9-62253F7EF4D9}"/>
</file>

<file path=customXml/itemProps3.xml><?xml version="1.0" encoding="utf-8"?>
<ds:datastoreItem xmlns:ds="http://schemas.openxmlformats.org/officeDocument/2006/customXml" ds:itemID="{8CC6595D-B1B5-4131-AC70-99A25DAC3F88}"/>
</file>

<file path=docProps/app.xml><?xml version="1.0" encoding="utf-8"?>
<Properties xmlns="http://schemas.openxmlformats.org/officeDocument/2006/extended-properties" xmlns:vt="http://schemas.openxmlformats.org/officeDocument/2006/docPropsVTypes">
  <Template>Normal</Template>
  <TotalTime>5</TotalTime>
  <Pages>1</Pages>
  <Words>482</Words>
  <Characters>2377</Characters>
  <Application>Microsoft Office Word</Application>
  <DocSecurity>0</DocSecurity>
  <Lines>42</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Gemma Breckell</dc:creator>
  <cp:keywords/>
  <dc:description/>
  <cp:lastModifiedBy>Kate Bentham</cp:lastModifiedBy>
  <cp:revision>3</cp:revision>
  <dcterms:created xsi:type="dcterms:W3CDTF">2026-04-09T10:54:00Z</dcterms:created>
  <dcterms:modified xsi:type="dcterms:W3CDTF">2026-04-09T10:55:00Z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0x010100AD24A7D3F166C942A39AD4ABDA13F55E</vt:lpwstr>
  </property>
</Properties>
</file>