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B703" w14:textId="6E0E23F6" w:rsidR="00C9365B" w:rsidRPr="00B7278F" w:rsidRDefault="00BA4BC1" w:rsidP="00BA4BC1">
      <w:pPr>
        <w:spacing w:after="0" w:line="259" w:lineRule="auto"/>
        <w:ind w:left="0" w:firstLine="0"/>
        <w:jc w:val="center"/>
        <w:rPr>
          <w:rFonts w:asciiTheme="minorHAnsi" w:hAnsiTheme="minorHAnsi"/>
          <w:sz w:val="22"/>
          <w:szCs w:val="22"/>
        </w:rPr>
      </w:pPr>
      <w:r>
        <w:rPr>
          <w:noProof/>
        </w:rPr>
        <w:drawing>
          <wp:inline distT="0" distB="0" distL="0" distR="0" wp14:anchorId="2F86819D" wp14:editId="56273794">
            <wp:extent cx="1476161" cy="1094445"/>
            <wp:effectExtent l="38100" t="0" r="29210" b="86995"/>
            <wp:docPr id="37263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3069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292" cy="1102698"/>
                    </a:xfrm>
                    <a:prstGeom prst="rect">
                      <a:avLst/>
                    </a:prstGeom>
                    <a:effectLst>
                      <a:outerShdw blurRad="50800" dist="50800" dir="5400000" algn="ctr" rotWithShape="0">
                        <a:srgbClr val="000000">
                          <a:alpha val="43137"/>
                        </a:srgbClr>
                      </a:outerShdw>
                      <a:softEdge rad="88900"/>
                    </a:effectLst>
                  </pic:spPr>
                </pic:pic>
              </a:graphicData>
            </a:graphic>
          </wp:inline>
        </w:drawing>
      </w:r>
    </w:p>
    <w:p w14:paraId="17160AA0" w14:textId="77777777" w:rsidR="00BA4BC1" w:rsidRDefault="00BA4BC1" w:rsidP="002168CC">
      <w:pPr>
        <w:spacing w:after="14" w:line="259" w:lineRule="auto"/>
        <w:ind w:left="0" w:firstLine="0"/>
        <w:rPr>
          <w:rFonts w:asciiTheme="minorHAnsi" w:hAnsiTheme="minorHAnsi"/>
          <w:b/>
          <w:sz w:val="22"/>
          <w:szCs w:val="22"/>
        </w:rPr>
      </w:pPr>
    </w:p>
    <w:p w14:paraId="5E5003C6" w14:textId="7614CD54" w:rsidR="00C9365B" w:rsidRPr="00B7278F" w:rsidRDefault="00CE29F5" w:rsidP="002168CC">
      <w:pPr>
        <w:spacing w:after="14" w:line="259" w:lineRule="auto"/>
        <w:ind w:left="0" w:firstLine="0"/>
        <w:rPr>
          <w:rFonts w:asciiTheme="minorHAnsi" w:hAnsiTheme="minorHAnsi"/>
          <w:sz w:val="22"/>
          <w:szCs w:val="22"/>
        </w:rPr>
      </w:pPr>
      <w:r w:rsidRPr="00B7278F">
        <w:rPr>
          <w:rFonts w:asciiTheme="minorHAnsi" w:hAnsiTheme="minorHAnsi"/>
          <w:b/>
          <w:sz w:val="22"/>
          <w:szCs w:val="22"/>
        </w:rPr>
        <w:t>What is E</w:t>
      </w:r>
      <w:r w:rsidR="000847FF" w:rsidRPr="00B7278F">
        <w:rPr>
          <w:rFonts w:asciiTheme="minorHAnsi" w:hAnsiTheme="minorHAnsi"/>
          <w:b/>
          <w:sz w:val="22"/>
          <w:szCs w:val="22"/>
        </w:rPr>
        <w:t>lective Home Education (E</w:t>
      </w:r>
      <w:r w:rsidRPr="00B7278F">
        <w:rPr>
          <w:rFonts w:asciiTheme="minorHAnsi" w:hAnsiTheme="minorHAnsi"/>
          <w:b/>
          <w:sz w:val="22"/>
          <w:szCs w:val="22"/>
        </w:rPr>
        <w:t>HE</w:t>
      </w:r>
      <w:r w:rsidR="000847FF" w:rsidRPr="00B7278F">
        <w:rPr>
          <w:rFonts w:asciiTheme="minorHAnsi" w:hAnsiTheme="minorHAnsi"/>
          <w:b/>
          <w:sz w:val="22"/>
          <w:szCs w:val="22"/>
        </w:rPr>
        <w:t>)?</w:t>
      </w:r>
      <w:r w:rsidRPr="00B7278F">
        <w:rPr>
          <w:rFonts w:asciiTheme="minorHAnsi" w:hAnsiTheme="minorHAnsi"/>
          <w:b/>
          <w:sz w:val="22"/>
          <w:szCs w:val="22"/>
        </w:rPr>
        <w:t xml:space="preserve"> </w:t>
      </w:r>
    </w:p>
    <w:p w14:paraId="3EADBA97" w14:textId="5D69F5CF"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Elective Home Education is when parents or guardians decide to provide education for their children at home instead of sending them to school. </w:t>
      </w:r>
    </w:p>
    <w:p w14:paraId="357F90E9" w14:textId="77777777" w:rsidR="005108C3" w:rsidRPr="00B7278F" w:rsidRDefault="005108C3">
      <w:pPr>
        <w:spacing w:after="0" w:line="259" w:lineRule="auto"/>
        <w:ind w:left="0" w:firstLine="0"/>
        <w:rPr>
          <w:rFonts w:asciiTheme="minorHAnsi" w:hAnsiTheme="minorHAnsi"/>
          <w:color w:val="4E586A"/>
          <w:sz w:val="22"/>
          <w:szCs w:val="22"/>
        </w:rPr>
      </w:pPr>
    </w:p>
    <w:p w14:paraId="29DC0FC5" w14:textId="4601289B" w:rsidR="00C9365B" w:rsidRPr="00B7278F" w:rsidRDefault="00CE29F5">
      <w:pPr>
        <w:spacing w:after="0" w:line="259" w:lineRule="auto"/>
        <w:ind w:left="0" w:firstLine="0"/>
        <w:rPr>
          <w:rFonts w:asciiTheme="minorHAnsi" w:hAnsiTheme="minorHAnsi"/>
          <w:sz w:val="22"/>
          <w:szCs w:val="22"/>
        </w:rPr>
      </w:pPr>
      <w:r w:rsidRPr="00B7278F">
        <w:rPr>
          <w:rFonts w:asciiTheme="minorHAnsi" w:hAnsiTheme="minorHAnsi"/>
          <w:color w:val="4E586A"/>
          <w:sz w:val="22"/>
          <w:szCs w:val="22"/>
        </w:rPr>
        <w:t xml:space="preserve"> </w:t>
      </w:r>
      <w:r w:rsidRPr="00B7278F">
        <w:rPr>
          <w:rFonts w:asciiTheme="minorHAnsi" w:hAnsiTheme="minorHAnsi"/>
          <w:sz w:val="22"/>
          <w:szCs w:val="22"/>
        </w:rPr>
        <w:t xml:space="preserve">  </w:t>
      </w:r>
    </w:p>
    <w:p w14:paraId="450EE426" w14:textId="16CA1D41" w:rsidR="00C9365B" w:rsidRPr="00B7278F" w:rsidRDefault="00CE29F5" w:rsidP="002072AB">
      <w:pPr>
        <w:spacing w:after="14" w:line="259" w:lineRule="auto"/>
        <w:ind w:left="0" w:firstLine="0"/>
        <w:rPr>
          <w:rFonts w:asciiTheme="minorHAnsi" w:hAnsiTheme="minorHAnsi"/>
          <w:sz w:val="22"/>
          <w:szCs w:val="22"/>
        </w:rPr>
      </w:pPr>
      <w:r w:rsidRPr="00B7278F">
        <w:rPr>
          <w:rFonts w:asciiTheme="minorHAnsi" w:hAnsiTheme="minorHAnsi"/>
          <w:b/>
          <w:sz w:val="22"/>
          <w:szCs w:val="22"/>
        </w:rPr>
        <w:t xml:space="preserve">Is Home Education legal? </w:t>
      </w:r>
    </w:p>
    <w:p w14:paraId="7F4FF8BC" w14:textId="63037912"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Yes, it is legal in all parts of the UK. The law states that “the parent of every child of compulsory school age shall cause him/her to receive efficient full-time education suitable to his/her age, ability and aptitude and to any special educational needs s/he may have”.  For most children, this is by attending school, however parents can choose to provide this education at home. </w:t>
      </w:r>
    </w:p>
    <w:p w14:paraId="2E66291D" w14:textId="77777777" w:rsidR="005108C3" w:rsidRPr="00B7278F" w:rsidRDefault="005108C3">
      <w:pPr>
        <w:spacing w:after="14" w:line="259" w:lineRule="auto"/>
        <w:ind w:left="0" w:firstLine="0"/>
        <w:rPr>
          <w:rFonts w:asciiTheme="minorHAnsi" w:hAnsiTheme="minorHAnsi"/>
          <w:b/>
          <w:sz w:val="22"/>
          <w:szCs w:val="22"/>
        </w:rPr>
      </w:pPr>
    </w:p>
    <w:p w14:paraId="3A064C5E" w14:textId="79E702DF"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b/>
          <w:sz w:val="22"/>
          <w:szCs w:val="22"/>
        </w:rPr>
        <w:t xml:space="preserve"> </w:t>
      </w:r>
    </w:p>
    <w:p w14:paraId="1EAC8698"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I’m considering EHE – what do I need to consider? </w:t>
      </w:r>
    </w:p>
    <w:p w14:paraId="5BB443E4" w14:textId="286A2AF4"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The main areas </w:t>
      </w:r>
      <w:r w:rsidR="000B3072" w:rsidRPr="00B7278F">
        <w:rPr>
          <w:rFonts w:asciiTheme="minorHAnsi" w:hAnsiTheme="minorHAnsi"/>
          <w:sz w:val="22"/>
          <w:szCs w:val="22"/>
        </w:rPr>
        <w:t>I</w:t>
      </w:r>
      <w:r w:rsidRPr="00B7278F">
        <w:rPr>
          <w:rFonts w:asciiTheme="minorHAnsi" w:hAnsiTheme="minorHAnsi"/>
          <w:sz w:val="22"/>
          <w:szCs w:val="22"/>
        </w:rPr>
        <w:t xml:space="preserve"> need to consider before making the decision to EHE are: </w:t>
      </w:r>
    </w:p>
    <w:p w14:paraId="7470072D" w14:textId="6DCA7AA1" w:rsidR="001224C5" w:rsidRPr="00B7278F" w:rsidRDefault="001224C5" w:rsidP="001224C5">
      <w:pPr>
        <w:numPr>
          <w:ilvl w:val="0"/>
          <w:numId w:val="1"/>
        </w:numPr>
        <w:ind w:hanging="360"/>
        <w:rPr>
          <w:rFonts w:asciiTheme="minorHAnsi" w:hAnsiTheme="minorHAnsi"/>
          <w:sz w:val="22"/>
          <w:szCs w:val="22"/>
        </w:rPr>
      </w:pPr>
      <w:r w:rsidRPr="00B7278F">
        <w:rPr>
          <w:rFonts w:asciiTheme="minorHAnsi" w:hAnsiTheme="minorHAnsi"/>
          <w:sz w:val="22"/>
          <w:szCs w:val="22"/>
        </w:rPr>
        <w:t>How a</w:t>
      </w:r>
      <w:r w:rsidR="000B3072" w:rsidRPr="00B7278F">
        <w:rPr>
          <w:rFonts w:asciiTheme="minorHAnsi" w:hAnsiTheme="minorHAnsi"/>
          <w:sz w:val="22"/>
          <w:szCs w:val="22"/>
        </w:rPr>
        <w:t>m I</w:t>
      </w:r>
      <w:r w:rsidRPr="00B7278F">
        <w:rPr>
          <w:rFonts w:asciiTheme="minorHAnsi" w:hAnsiTheme="minorHAnsi"/>
          <w:sz w:val="22"/>
          <w:szCs w:val="22"/>
        </w:rPr>
        <w:t xml:space="preserve"> going to ensure your child has an education that is suitable to both their age and ability? </w:t>
      </w:r>
    </w:p>
    <w:p w14:paraId="2D9D7764" w14:textId="3D47022C" w:rsidR="00C9365B" w:rsidRPr="00B7278F" w:rsidRDefault="00CE29F5">
      <w:pPr>
        <w:numPr>
          <w:ilvl w:val="0"/>
          <w:numId w:val="1"/>
        </w:numPr>
        <w:ind w:hanging="360"/>
        <w:rPr>
          <w:rFonts w:asciiTheme="minorHAnsi" w:hAnsiTheme="minorHAnsi"/>
          <w:sz w:val="22"/>
          <w:szCs w:val="22"/>
        </w:rPr>
      </w:pPr>
      <w:r w:rsidRPr="00B7278F">
        <w:rPr>
          <w:rFonts w:asciiTheme="minorHAnsi" w:hAnsiTheme="minorHAnsi"/>
          <w:sz w:val="22"/>
          <w:szCs w:val="22"/>
        </w:rPr>
        <w:t xml:space="preserve">Where is </w:t>
      </w:r>
      <w:r w:rsidR="000B3072" w:rsidRPr="00B7278F">
        <w:rPr>
          <w:rFonts w:asciiTheme="minorHAnsi" w:hAnsiTheme="minorHAnsi"/>
          <w:sz w:val="22"/>
          <w:szCs w:val="22"/>
        </w:rPr>
        <w:t>my</w:t>
      </w:r>
      <w:r w:rsidRPr="00B7278F">
        <w:rPr>
          <w:rFonts w:asciiTheme="minorHAnsi" w:hAnsiTheme="minorHAnsi"/>
          <w:sz w:val="22"/>
          <w:szCs w:val="22"/>
        </w:rPr>
        <w:t xml:space="preserve"> child going to complete their work</w:t>
      </w:r>
      <w:r w:rsidR="002072AB" w:rsidRPr="00B7278F">
        <w:rPr>
          <w:rFonts w:asciiTheme="minorHAnsi" w:hAnsiTheme="minorHAnsi"/>
          <w:sz w:val="22"/>
          <w:szCs w:val="22"/>
        </w:rPr>
        <w:t xml:space="preserve"> and who will supervise them</w:t>
      </w:r>
      <w:r w:rsidRPr="00B7278F">
        <w:rPr>
          <w:rFonts w:asciiTheme="minorHAnsi" w:hAnsiTheme="minorHAnsi"/>
          <w:sz w:val="22"/>
          <w:szCs w:val="22"/>
        </w:rPr>
        <w:t xml:space="preserve">? </w:t>
      </w:r>
    </w:p>
    <w:p w14:paraId="7068D0AE" w14:textId="0B29E5E4" w:rsidR="00C9365B" w:rsidRPr="00B7278F" w:rsidRDefault="002B15DE" w:rsidP="001224C5">
      <w:pPr>
        <w:numPr>
          <w:ilvl w:val="0"/>
          <w:numId w:val="1"/>
        </w:numPr>
        <w:spacing w:after="4"/>
        <w:ind w:hanging="360"/>
        <w:rPr>
          <w:rFonts w:asciiTheme="minorHAnsi" w:hAnsiTheme="minorHAnsi"/>
          <w:sz w:val="22"/>
          <w:szCs w:val="22"/>
        </w:rPr>
      </w:pPr>
      <w:r w:rsidRPr="00B7278F">
        <w:rPr>
          <w:rFonts w:asciiTheme="minorHAnsi" w:hAnsiTheme="minorHAnsi"/>
          <w:sz w:val="22"/>
          <w:szCs w:val="22"/>
        </w:rPr>
        <w:t>A</w:t>
      </w:r>
      <w:r w:rsidR="000B3072" w:rsidRPr="00B7278F">
        <w:rPr>
          <w:rFonts w:asciiTheme="minorHAnsi" w:hAnsiTheme="minorHAnsi"/>
          <w:sz w:val="22"/>
          <w:szCs w:val="22"/>
        </w:rPr>
        <w:t>m I</w:t>
      </w:r>
      <w:r w:rsidRPr="00B7278F">
        <w:rPr>
          <w:rFonts w:asciiTheme="minorHAnsi" w:hAnsiTheme="minorHAnsi"/>
          <w:sz w:val="22"/>
          <w:szCs w:val="22"/>
        </w:rPr>
        <w:t xml:space="preserve"> going to follow the National Curriculum or create your own programme of study? </w:t>
      </w:r>
      <w:r w:rsidR="00CE29F5" w:rsidRPr="00B7278F">
        <w:rPr>
          <w:rFonts w:asciiTheme="minorHAnsi" w:hAnsiTheme="minorHAnsi"/>
          <w:sz w:val="22"/>
          <w:szCs w:val="22"/>
        </w:rPr>
        <w:t>How a</w:t>
      </w:r>
      <w:r w:rsidR="000B3072" w:rsidRPr="00B7278F">
        <w:rPr>
          <w:rFonts w:asciiTheme="minorHAnsi" w:hAnsiTheme="minorHAnsi"/>
          <w:sz w:val="22"/>
          <w:szCs w:val="22"/>
        </w:rPr>
        <w:t>m I</w:t>
      </w:r>
      <w:r w:rsidR="00CE29F5" w:rsidRPr="00B7278F">
        <w:rPr>
          <w:rFonts w:asciiTheme="minorHAnsi" w:hAnsiTheme="minorHAnsi"/>
          <w:sz w:val="22"/>
          <w:szCs w:val="22"/>
        </w:rPr>
        <w:t xml:space="preserve"> going to monitor progress? </w:t>
      </w:r>
    </w:p>
    <w:p w14:paraId="001A88F8" w14:textId="2C083A4C" w:rsidR="00C9365B" w:rsidRPr="00B7278F" w:rsidRDefault="00CE29F5">
      <w:pPr>
        <w:numPr>
          <w:ilvl w:val="0"/>
          <w:numId w:val="1"/>
        </w:numPr>
        <w:ind w:hanging="360"/>
        <w:rPr>
          <w:rFonts w:asciiTheme="minorHAnsi" w:hAnsiTheme="minorHAnsi"/>
          <w:sz w:val="22"/>
          <w:szCs w:val="22"/>
        </w:rPr>
      </w:pPr>
      <w:r w:rsidRPr="00B7278F">
        <w:rPr>
          <w:rFonts w:asciiTheme="minorHAnsi" w:hAnsiTheme="minorHAnsi"/>
          <w:sz w:val="22"/>
          <w:szCs w:val="22"/>
        </w:rPr>
        <w:t xml:space="preserve">What resources do </w:t>
      </w:r>
      <w:r w:rsidR="000B3072" w:rsidRPr="00B7278F">
        <w:rPr>
          <w:rFonts w:asciiTheme="minorHAnsi" w:hAnsiTheme="minorHAnsi"/>
          <w:sz w:val="22"/>
          <w:szCs w:val="22"/>
        </w:rPr>
        <w:t>I</w:t>
      </w:r>
      <w:r w:rsidRPr="00B7278F">
        <w:rPr>
          <w:rFonts w:asciiTheme="minorHAnsi" w:hAnsiTheme="minorHAnsi"/>
          <w:sz w:val="22"/>
          <w:szCs w:val="22"/>
        </w:rPr>
        <w:t xml:space="preserve"> have</w:t>
      </w:r>
      <w:r w:rsidR="000B3072" w:rsidRPr="00B7278F">
        <w:rPr>
          <w:rFonts w:asciiTheme="minorHAnsi" w:hAnsiTheme="minorHAnsi"/>
          <w:sz w:val="22"/>
          <w:szCs w:val="22"/>
        </w:rPr>
        <w:t xml:space="preserve"> or </w:t>
      </w:r>
      <w:r w:rsidRPr="00B7278F">
        <w:rPr>
          <w:rFonts w:asciiTheme="minorHAnsi" w:hAnsiTheme="minorHAnsi"/>
          <w:sz w:val="22"/>
          <w:szCs w:val="22"/>
        </w:rPr>
        <w:t xml:space="preserve">need? </w:t>
      </w:r>
    </w:p>
    <w:p w14:paraId="1F0D873F" w14:textId="3ABE133C" w:rsidR="00C9365B" w:rsidRPr="00B7278F" w:rsidRDefault="00CE29F5">
      <w:pPr>
        <w:numPr>
          <w:ilvl w:val="0"/>
          <w:numId w:val="1"/>
        </w:numPr>
        <w:spacing w:after="4"/>
        <w:ind w:hanging="360"/>
        <w:rPr>
          <w:rFonts w:asciiTheme="minorHAnsi" w:hAnsiTheme="minorHAnsi"/>
          <w:sz w:val="22"/>
          <w:szCs w:val="22"/>
        </w:rPr>
      </w:pPr>
      <w:r w:rsidRPr="00B7278F">
        <w:rPr>
          <w:rFonts w:asciiTheme="minorHAnsi" w:hAnsiTheme="minorHAnsi"/>
          <w:sz w:val="22"/>
          <w:szCs w:val="22"/>
        </w:rPr>
        <w:t xml:space="preserve">How </w:t>
      </w:r>
      <w:r w:rsidR="000B3072" w:rsidRPr="00B7278F">
        <w:rPr>
          <w:rFonts w:asciiTheme="minorHAnsi" w:hAnsiTheme="minorHAnsi"/>
          <w:sz w:val="22"/>
          <w:szCs w:val="22"/>
        </w:rPr>
        <w:t xml:space="preserve">will I </w:t>
      </w:r>
      <w:r w:rsidRPr="00B7278F">
        <w:rPr>
          <w:rFonts w:asciiTheme="minorHAnsi" w:hAnsiTheme="minorHAnsi"/>
          <w:sz w:val="22"/>
          <w:szCs w:val="22"/>
        </w:rPr>
        <w:t xml:space="preserve">structure </w:t>
      </w:r>
      <w:r w:rsidR="000B3072" w:rsidRPr="00B7278F">
        <w:rPr>
          <w:rFonts w:asciiTheme="minorHAnsi" w:hAnsiTheme="minorHAnsi"/>
          <w:sz w:val="22"/>
          <w:szCs w:val="22"/>
        </w:rPr>
        <w:t>my</w:t>
      </w:r>
      <w:r w:rsidRPr="00B7278F">
        <w:rPr>
          <w:rFonts w:asciiTheme="minorHAnsi" w:hAnsiTheme="minorHAnsi"/>
          <w:sz w:val="22"/>
          <w:szCs w:val="22"/>
        </w:rPr>
        <w:t xml:space="preserve"> child’s learning</w:t>
      </w:r>
      <w:r w:rsidR="00B0229A" w:rsidRPr="00B7278F">
        <w:rPr>
          <w:rFonts w:asciiTheme="minorHAnsi" w:hAnsiTheme="minorHAnsi"/>
          <w:sz w:val="22"/>
          <w:szCs w:val="22"/>
        </w:rPr>
        <w:t xml:space="preserve"> in the day/week</w:t>
      </w:r>
      <w:r w:rsidRPr="00B7278F">
        <w:rPr>
          <w:rFonts w:asciiTheme="minorHAnsi" w:hAnsiTheme="minorHAnsi"/>
          <w:sz w:val="22"/>
          <w:szCs w:val="22"/>
        </w:rPr>
        <w:t xml:space="preserve">? </w:t>
      </w:r>
    </w:p>
    <w:p w14:paraId="53905374" w14:textId="1742DAB3" w:rsidR="00C9365B" w:rsidRPr="00B7278F" w:rsidRDefault="00CE29F5">
      <w:pPr>
        <w:numPr>
          <w:ilvl w:val="0"/>
          <w:numId w:val="1"/>
        </w:numPr>
        <w:ind w:hanging="360"/>
        <w:rPr>
          <w:rFonts w:asciiTheme="minorHAnsi" w:hAnsiTheme="minorHAnsi"/>
          <w:sz w:val="22"/>
          <w:szCs w:val="22"/>
        </w:rPr>
      </w:pPr>
      <w:r w:rsidRPr="00B7278F">
        <w:rPr>
          <w:rFonts w:asciiTheme="minorHAnsi" w:hAnsiTheme="minorHAnsi"/>
          <w:sz w:val="22"/>
          <w:szCs w:val="22"/>
        </w:rPr>
        <w:t xml:space="preserve">What opportunities can </w:t>
      </w:r>
      <w:r w:rsidR="000B3072" w:rsidRPr="00B7278F">
        <w:rPr>
          <w:rFonts w:asciiTheme="minorHAnsi" w:hAnsiTheme="minorHAnsi"/>
          <w:sz w:val="22"/>
          <w:szCs w:val="22"/>
        </w:rPr>
        <w:t>I</w:t>
      </w:r>
      <w:r w:rsidRPr="00B7278F">
        <w:rPr>
          <w:rFonts w:asciiTheme="minorHAnsi" w:hAnsiTheme="minorHAnsi"/>
          <w:sz w:val="22"/>
          <w:szCs w:val="22"/>
        </w:rPr>
        <w:t xml:space="preserve"> offer </w:t>
      </w:r>
      <w:r w:rsidR="000B3072" w:rsidRPr="00B7278F">
        <w:rPr>
          <w:rFonts w:asciiTheme="minorHAnsi" w:hAnsiTheme="minorHAnsi"/>
          <w:sz w:val="22"/>
          <w:szCs w:val="22"/>
        </w:rPr>
        <w:t>m</w:t>
      </w:r>
      <w:r w:rsidRPr="00B7278F">
        <w:rPr>
          <w:rFonts w:asciiTheme="minorHAnsi" w:hAnsiTheme="minorHAnsi"/>
          <w:sz w:val="22"/>
          <w:szCs w:val="22"/>
        </w:rPr>
        <w:t>y child e.g. do they have special interests &amp; aptitudes</w:t>
      </w:r>
      <w:r w:rsidR="00B0229A" w:rsidRPr="00B7278F">
        <w:rPr>
          <w:rFonts w:asciiTheme="minorHAnsi" w:hAnsiTheme="minorHAnsi"/>
          <w:sz w:val="22"/>
          <w:szCs w:val="22"/>
        </w:rPr>
        <w:t xml:space="preserve"> that can be developed</w:t>
      </w:r>
      <w:r w:rsidRPr="00B7278F">
        <w:rPr>
          <w:rFonts w:asciiTheme="minorHAnsi" w:hAnsiTheme="minorHAnsi"/>
          <w:sz w:val="22"/>
          <w:szCs w:val="22"/>
        </w:rPr>
        <w:t xml:space="preserve">? </w:t>
      </w:r>
    </w:p>
    <w:p w14:paraId="0BA44509" w14:textId="7CE7451E" w:rsidR="00C9365B" w:rsidRPr="00B7278F" w:rsidRDefault="00CE29F5" w:rsidP="00544AB0">
      <w:pPr>
        <w:numPr>
          <w:ilvl w:val="0"/>
          <w:numId w:val="1"/>
        </w:numPr>
        <w:ind w:hanging="360"/>
        <w:rPr>
          <w:rFonts w:asciiTheme="minorHAnsi" w:hAnsiTheme="minorHAnsi"/>
          <w:sz w:val="22"/>
          <w:szCs w:val="22"/>
        </w:rPr>
      </w:pPr>
      <w:r w:rsidRPr="00B7278F">
        <w:rPr>
          <w:rFonts w:asciiTheme="minorHAnsi" w:hAnsiTheme="minorHAnsi"/>
          <w:sz w:val="22"/>
          <w:szCs w:val="22"/>
        </w:rPr>
        <w:t xml:space="preserve">How </w:t>
      </w:r>
      <w:r w:rsidR="00B0229A" w:rsidRPr="00B7278F">
        <w:rPr>
          <w:rFonts w:asciiTheme="minorHAnsi" w:hAnsiTheme="minorHAnsi"/>
          <w:sz w:val="22"/>
          <w:szCs w:val="22"/>
        </w:rPr>
        <w:t>will</w:t>
      </w:r>
      <w:r w:rsidRPr="00B7278F">
        <w:rPr>
          <w:rFonts w:asciiTheme="minorHAnsi" w:hAnsiTheme="minorHAnsi"/>
          <w:sz w:val="22"/>
          <w:szCs w:val="22"/>
        </w:rPr>
        <w:t xml:space="preserve"> </w:t>
      </w:r>
      <w:r w:rsidR="000B3072" w:rsidRPr="00B7278F">
        <w:rPr>
          <w:rFonts w:asciiTheme="minorHAnsi" w:hAnsiTheme="minorHAnsi"/>
          <w:sz w:val="22"/>
          <w:szCs w:val="22"/>
        </w:rPr>
        <w:t>I</w:t>
      </w:r>
      <w:r w:rsidRPr="00B7278F">
        <w:rPr>
          <w:rFonts w:asciiTheme="minorHAnsi" w:hAnsiTheme="minorHAnsi"/>
          <w:sz w:val="22"/>
          <w:szCs w:val="22"/>
        </w:rPr>
        <w:t xml:space="preserve"> provide age</w:t>
      </w:r>
      <w:r w:rsidR="00B0229A" w:rsidRPr="00B7278F">
        <w:rPr>
          <w:rFonts w:asciiTheme="minorHAnsi" w:hAnsiTheme="minorHAnsi"/>
          <w:sz w:val="22"/>
          <w:szCs w:val="22"/>
        </w:rPr>
        <w:t>-</w:t>
      </w:r>
      <w:r w:rsidRPr="00B7278F">
        <w:rPr>
          <w:rFonts w:asciiTheme="minorHAnsi" w:hAnsiTheme="minorHAnsi"/>
          <w:sz w:val="22"/>
          <w:szCs w:val="22"/>
        </w:rPr>
        <w:t xml:space="preserve">appropriate opportunities </w:t>
      </w:r>
      <w:r w:rsidR="00377F61" w:rsidRPr="00B7278F">
        <w:rPr>
          <w:rFonts w:asciiTheme="minorHAnsi" w:hAnsiTheme="minorHAnsi"/>
          <w:sz w:val="22"/>
          <w:szCs w:val="22"/>
        </w:rPr>
        <w:t xml:space="preserve">for social </w:t>
      </w:r>
      <w:r w:rsidR="00544AB0" w:rsidRPr="00B7278F">
        <w:rPr>
          <w:rFonts w:asciiTheme="minorHAnsi" w:hAnsiTheme="minorHAnsi"/>
          <w:sz w:val="22"/>
          <w:szCs w:val="22"/>
        </w:rPr>
        <w:t xml:space="preserve">and </w:t>
      </w:r>
      <w:r w:rsidRPr="00B7278F">
        <w:rPr>
          <w:rFonts w:asciiTheme="minorHAnsi" w:hAnsiTheme="minorHAnsi"/>
          <w:sz w:val="22"/>
          <w:szCs w:val="22"/>
        </w:rPr>
        <w:t>physical development</w:t>
      </w:r>
      <w:r w:rsidR="00377F61" w:rsidRPr="00B7278F">
        <w:rPr>
          <w:rFonts w:asciiTheme="minorHAnsi" w:hAnsiTheme="minorHAnsi"/>
          <w:sz w:val="22"/>
          <w:szCs w:val="22"/>
        </w:rPr>
        <w:t>?</w:t>
      </w:r>
    </w:p>
    <w:p w14:paraId="37F926AA" w14:textId="20A29201" w:rsidR="00C9365B" w:rsidRPr="00B7278F" w:rsidRDefault="00CE29F5">
      <w:pPr>
        <w:numPr>
          <w:ilvl w:val="0"/>
          <w:numId w:val="1"/>
        </w:numPr>
        <w:spacing w:after="4"/>
        <w:ind w:hanging="360"/>
        <w:rPr>
          <w:rFonts w:asciiTheme="minorHAnsi" w:hAnsiTheme="minorHAnsi"/>
          <w:sz w:val="22"/>
          <w:szCs w:val="22"/>
        </w:rPr>
      </w:pPr>
      <w:r w:rsidRPr="00B7278F">
        <w:rPr>
          <w:rFonts w:asciiTheme="minorHAnsi" w:hAnsiTheme="minorHAnsi"/>
          <w:sz w:val="22"/>
          <w:szCs w:val="22"/>
        </w:rPr>
        <w:t xml:space="preserve">How will </w:t>
      </w:r>
      <w:r w:rsidR="00377F61" w:rsidRPr="00B7278F">
        <w:rPr>
          <w:rFonts w:asciiTheme="minorHAnsi" w:hAnsiTheme="minorHAnsi"/>
          <w:sz w:val="22"/>
          <w:szCs w:val="22"/>
        </w:rPr>
        <w:t>I</w:t>
      </w:r>
      <w:r w:rsidRPr="00B7278F">
        <w:rPr>
          <w:rFonts w:asciiTheme="minorHAnsi" w:hAnsiTheme="minorHAnsi"/>
          <w:sz w:val="22"/>
          <w:szCs w:val="22"/>
        </w:rPr>
        <w:t xml:space="preserve"> fund </w:t>
      </w:r>
      <w:r w:rsidR="00377F61" w:rsidRPr="00B7278F">
        <w:rPr>
          <w:rFonts w:asciiTheme="minorHAnsi" w:hAnsiTheme="minorHAnsi"/>
          <w:sz w:val="22"/>
          <w:szCs w:val="22"/>
        </w:rPr>
        <w:t>my</w:t>
      </w:r>
      <w:r w:rsidRPr="00B7278F">
        <w:rPr>
          <w:rFonts w:asciiTheme="minorHAnsi" w:hAnsiTheme="minorHAnsi"/>
          <w:sz w:val="22"/>
          <w:szCs w:val="22"/>
        </w:rPr>
        <w:t xml:space="preserve"> child’s education? </w:t>
      </w:r>
      <w:r w:rsidR="00377F61" w:rsidRPr="00B7278F">
        <w:rPr>
          <w:rFonts w:asciiTheme="minorHAnsi" w:hAnsiTheme="minorHAnsi"/>
          <w:sz w:val="22"/>
          <w:szCs w:val="22"/>
        </w:rPr>
        <w:t xml:space="preserve">(I will be </w:t>
      </w:r>
      <w:r w:rsidRPr="00B7278F">
        <w:rPr>
          <w:rFonts w:asciiTheme="minorHAnsi" w:hAnsiTheme="minorHAnsi"/>
          <w:sz w:val="22"/>
          <w:szCs w:val="22"/>
        </w:rPr>
        <w:t xml:space="preserve">fully responsible for all costs related to </w:t>
      </w:r>
      <w:r w:rsidR="00377F61" w:rsidRPr="00B7278F">
        <w:rPr>
          <w:rFonts w:asciiTheme="minorHAnsi" w:hAnsiTheme="minorHAnsi"/>
          <w:sz w:val="22"/>
          <w:szCs w:val="22"/>
        </w:rPr>
        <w:t>my</w:t>
      </w:r>
      <w:r w:rsidRPr="00B7278F">
        <w:rPr>
          <w:rFonts w:asciiTheme="minorHAnsi" w:hAnsiTheme="minorHAnsi"/>
          <w:sz w:val="22"/>
          <w:szCs w:val="22"/>
        </w:rPr>
        <w:t xml:space="preserve"> child’s education</w:t>
      </w:r>
      <w:r w:rsidR="00377F61" w:rsidRPr="00B7278F">
        <w:rPr>
          <w:rFonts w:asciiTheme="minorHAnsi" w:hAnsiTheme="minorHAnsi"/>
          <w:sz w:val="22"/>
          <w:szCs w:val="22"/>
        </w:rPr>
        <w:t xml:space="preserve">, </w:t>
      </w:r>
      <w:r w:rsidRPr="00B7278F">
        <w:rPr>
          <w:rFonts w:asciiTheme="minorHAnsi" w:hAnsiTheme="minorHAnsi"/>
          <w:sz w:val="22"/>
          <w:szCs w:val="22"/>
        </w:rPr>
        <w:t xml:space="preserve">including any exams)  </w:t>
      </w:r>
    </w:p>
    <w:p w14:paraId="6C4D0AAB"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6109E110" w14:textId="77777777" w:rsidR="005108C3" w:rsidRPr="00B7278F" w:rsidRDefault="005108C3">
      <w:pPr>
        <w:spacing w:after="0" w:line="259" w:lineRule="auto"/>
        <w:ind w:left="-5"/>
        <w:rPr>
          <w:rFonts w:asciiTheme="minorHAnsi" w:hAnsiTheme="minorHAnsi"/>
          <w:b/>
          <w:sz w:val="22"/>
          <w:szCs w:val="22"/>
        </w:rPr>
      </w:pPr>
    </w:p>
    <w:p w14:paraId="629F23D3" w14:textId="655AA21B"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Who do I need to inform that I want to EHE? </w:t>
      </w:r>
    </w:p>
    <w:p w14:paraId="156B8EED" w14:textId="77777777" w:rsidR="00EB077C" w:rsidRPr="00B7278F" w:rsidRDefault="00CE29F5">
      <w:pPr>
        <w:ind w:left="-5"/>
        <w:rPr>
          <w:rFonts w:asciiTheme="minorHAnsi" w:hAnsiTheme="minorHAnsi"/>
          <w:sz w:val="22"/>
          <w:szCs w:val="22"/>
        </w:rPr>
      </w:pPr>
      <w:r w:rsidRPr="00B7278F">
        <w:rPr>
          <w:rFonts w:asciiTheme="minorHAnsi" w:hAnsiTheme="minorHAnsi"/>
          <w:sz w:val="22"/>
          <w:szCs w:val="22"/>
        </w:rPr>
        <w:t xml:space="preserve">If </w:t>
      </w:r>
      <w:r w:rsidR="00377F61" w:rsidRPr="00B7278F">
        <w:rPr>
          <w:rFonts w:asciiTheme="minorHAnsi" w:hAnsiTheme="minorHAnsi"/>
          <w:sz w:val="22"/>
          <w:szCs w:val="22"/>
        </w:rPr>
        <w:t>my</w:t>
      </w:r>
      <w:r w:rsidRPr="00B7278F">
        <w:rPr>
          <w:rFonts w:asciiTheme="minorHAnsi" w:hAnsiTheme="minorHAnsi"/>
          <w:sz w:val="22"/>
          <w:szCs w:val="22"/>
        </w:rPr>
        <w:t xml:space="preserve"> child has never attended school, </w:t>
      </w:r>
      <w:r w:rsidR="00EB077C" w:rsidRPr="00B7278F">
        <w:rPr>
          <w:rFonts w:asciiTheme="minorHAnsi" w:hAnsiTheme="minorHAnsi"/>
          <w:sz w:val="22"/>
          <w:szCs w:val="22"/>
        </w:rPr>
        <w:t>it would help to</w:t>
      </w:r>
      <w:r w:rsidRPr="00B7278F">
        <w:rPr>
          <w:rFonts w:asciiTheme="minorHAnsi" w:hAnsiTheme="minorHAnsi"/>
          <w:sz w:val="22"/>
          <w:szCs w:val="22"/>
        </w:rPr>
        <w:t xml:space="preserve"> inform the Local Authority via email: </w:t>
      </w:r>
      <w:r w:rsidRPr="00B7278F">
        <w:rPr>
          <w:rFonts w:asciiTheme="minorHAnsi" w:hAnsiTheme="minorHAnsi"/>
          <w:color w:val="0563C1"/>
          <w:sz w:val="22"/>
          <w:szCs w:val="22"/>
          <w:u w:val="single" w:color="0563C1"/>
        </w:rPr>
        <w:t>eas@shropshire.gov.uk</w:t>
      </w:r>
      <w:r w:rsidRPr="00B7278F">
        <w:rPr>
          <w:rFonts w:asciiTheme="minorHAnsi" w:hAnsiTheme="minorHAnsi"/>
          <w:sz w:val="22"/>
          <w:szCs w:val="22"/>
        </w:rPr>
        <w:t xml:space="preserve">. </w:t>
      </w:r>
    </w:p>
    <w:p w14:paraId="0E2E5077" w14:textId="0DE43D56"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If </w:t>
      </w:r>
      <w:r w:rsidR="00EB077C" w:rsidRPr="00B7278F">
        <w:rPr>
          <w:rFonts w:asciiTheme="minorHAnsi" w:hAnsiTheme="minorHAnsi"/>
          <w:sz w:val="22"/>
          <w:szCs w:val="22"/>
        </w:rPr>
        <w:t>my</w:t>
      </w:r>
      <w:r w:rsidRPr="00B7278F">
        <w:rPr>
          <w:rFonts w:asciiTheme="minorHAnsi" w:hAnsiTheme="minorHAnsi"/>
          <w:sz w:val="22"/>
          <w:szCs w:val="22"/>
        </w:rPr>
        <w:t xml:space="preserve"> child currently attends school, </w:t>
      </w:r>
      <w:r w:rsidR="00EB077C" w:rsidRPr="00B7278F">
        <w:rPr>
          <w:rFonts w:asciiTheme="minorHAnsi" w:hAnsiTheme="minorHAnsi"/>
          <w:sz w:val="22"/>
          <w:szCs w:val="22"/>
        </w:rPr>
        <w:t>I</w:t>
      </w:r>
      <w:r w:rsidR="00290359" w:rsidRPr="00B7278F">
        <w:rPr>
          <w:rFonts w:asciiTheme="minorHAnsi" w:hAnsiTheme="minorHAnsi"/>
          <w:sz w:val="22"/>
          <w:szCs w:val="22"/>
        </w:rPr>
        <w:t xml:space="preserve"> need</w:t>
      </w:r>
      <w:r w:rsidRPr="00B7278F">
        <w:rPr>
          <w:rFonts w:asciiTheme="minorHAnsi" w:hAnsiTheme="minorHAnsi"/>
          <w:sz w:val="22"/>
          <w:szCs w:val="22"/>
        </w:rPr>
        <w:t xml:space="preserve"> to inform the Headteacher of </w:t>
      </w:r>
      <w:r w:rsidR="00EB077C" w:rsidRPr="00B7278F">
        <w:rPr>
          <w:rFonts w:asciiTheme="minorHAnsi" w:hAnsiTheme="minorHAnsi"/>
          <w:sz w:val="22"/>
          <w:szCs w:val="22"/>
        </w:rPr>
        <w:t>my child’s current school of my</w:t>
      </w:r>
      <w:r w:rsidRPr="00B7278F">
        <w:rPr>
          <w:rFonts w:asciiTheme="minorHAnsi" w:hAnsiTheme="minorHAnsi"/>
          <w:sz w:val="22"/>
          <w:szCs w:val="22"/>
        </w:rPr>
        <w:t xml:space="preserve"> decision</w:t>
      </w:r>
      <w:r w:rsidR="00290359" w:rsidRPr="00B7278F">
        <w:rPr>
          <w:rFonts w:asciiTheme="minorHAnsi" w:hAnsiTheme="minorHAnsi"/>
          <w:sz w:val="22"/>
          <w:szCs w:val="22"/>
        </w:rPr>
        <w:t>.</w:t>
      </w:r>
      <w:r w:rsidRPr="00B7278F">
        <w:rPr>
          <w:rFonts w:asciiTheme="minorHAnsi" w:hAnsiTheme="minorHAnsi"/>
          <w:sz w:val="22"/>
          <w:szCs w:val="22"/>
        </w:rPr>
        <w:t xml:space="preserve">   </w:t>
      </w:r>
    </w:p>
    <w:p w14:paraId="12800F73" w14:textId="77777777" w:rsidR="005108C3" w:rsidRPr="00B7278F" w:rsidRDefault="005108C3">
      <w:pPr>
        <w:spacing w:after="0" w:line="259" w:lineRule="auto"/>
        <w:ind w:left="-5"/>
        <w:rPr>
          <w:rFonts w:asciiTheme="minorHAnsi" w:hAnsiTheme="minorHAnsi"/>
          <w:b/>
          <w:sz w:val="22"/>
          <w:szCs w:val="22"/>
        </w:rPr>
      </w:pPr>
    </w:p>
    <w:p w14:paraId="2C56F0ED" w14:textId="530C1B4C"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What happens next?  </w:t>
      </w:r>
    </w:p>
    <w:p w14:paraId="7E51784F" w14:textId="7E06927C" w:rsidR="0074262F" w:rsidRPr="00B7278F" w:rsidRDefault="00FB7BF9" w:rsidP="005D0E29">
      <w:pPr>
        <w:rPr>
          <w:rFonts w:asciiTheme="minorHAnsi" w:hAnsiTheme="minorHAnsi"/>
          <w:sz w:val="22"/>
          <w:szCs w:val="22"/>
        </w:rPr>
      </w:pPr>
      <w:r w:rsidRPr="00B7278F">
        <w:rPr>
          <w:rFonts w:asciiTheme="minorHAnsi" w:hAnsiTheme="minorHAnsi"/>
          <w:sz w:val="22"/>
          <w:szCs w:val="22"/>
        </w:rPr>
        <w:t>School</w:t>
      </w:r>
      <w:r w:rsidR="00CE29F5" w:rsidRPr="00B7278F">
        <w:rPr>
          <w:rFonts w:asciiTheme="minorHAnsi" w:hAnsiTheme="minorHAnsi"/>
          <w:sz w:val="22"/>
          <w:szCs w:val="22"/>
        </w:rPr>
        <w:t xml:space="preserve"> will inform the Local Authority who</w:t>
      </w:r>
      <w:r w:rsidR="00D61315" w:rsidRPr="00B7278F">
        <w:rPr>
          <w:rFonts w:asciiTheme="minorHAnsi" w:hAnsiTheme="minorHAnsi"/>
          <w:sz w:val="22"/>
          <w:szCs w:val="22"/>
        </w:rPr>
        <w:t xml:space="preserve"> need to carry out</w:t>
      </w:r>
      <w:r w:rsidR="00D61315" w:rsidRPr="00B7278F">
        <w:rPr>
          <w:rFonts w:asciiTheme="minorHAnsi" w:hAnsiTheme="minorHAnsi"/>
          <w:color w:val="000000" w:themeColor="text1"/>
          <w:sz w:val="22"/>
          <w:szCs w:val="22"/>
        </w:rPr>
        <w:t xml:space="preserve"> their duty to keep children safe and be alerted to any concerns/risks that need exploring first. Children’s personal needs will be </w:t>
      </w:r>
      <w:proofErr w:type="gramStart"/>
      <w:r w:rsidR="00D61315" w:rsidRPr="00B7278F">
        <w:rPr>
          <w:rFonts w:asciiTheme="minorHAnsi" w:hAnsiTheme="minorHAnsi"/>
          <w:color w:val="000000" w:themeColor="text1"/>
          <w:sz w:val="22"/>
          <w:szCs w:val="22"/>
        </w:rPr>
        <w:t>taken into account</w:t>
      </w:r>
      <w:proofErr w:type="gramEnd"/>
      <w:r w:rsidR="00D61315" w:rsidRPr="00B7278F">
        <w:rPr>
          <w:rFonts w:asciiTheme="minorHAnsi" w:hAnsiTheme="minorHAnsi"/>
          <w:color w:val="000000" w:themeColor="text1"/>
          <w:sz w:val="22"/>
          <w:szCs w:val="22"/>
        </w:rPr>
        <w:t xml:space="preserve">, however if a child is being supported under a Child Protection Plan or significant safeguarding </w:t>
      </w:r>
      <w:r w:rsidR="00D61315" w:rsidRPr="00B7278F">
        <w:rPr>
          <w:rFonts w:asciiTheme="minorHAnsi" w:hAnsiTheme="minorHAnsi"/>
          <w:color w:val="000000" w:themeColor="text1"/>
          <w:sz w:val="22"/>
          <w:szCs w:val="22"/>
        </w:rPr>
        <w:lastRenderedPageBreak/>
        <w:t>situation then the local authority might expect a child to continue at school.</w:t>
      </w:r>
      <w:r w:rsidR="005D0E29" w:rsidRPr="00B7278F">
        <w:rPr>
          <w:rFonts w:asciiTheme="minorHAnsi" w:hAnsiTheme="minorHAnsi"/>
          <w:color w:val="000000" w:themeColor="text1"/>
          <w:sz w:val="22"/>
          <w:szCs w:val="22"/>
        </w:rPr>
        <w:t xml:space="preserve"> </w:t>
      </w:r>
      <w:r w:rsidR="0072052D" w:rsidRPr="00B7278F">
        <w:rPr>
          <w:rFonts w:asciiTheme="minorHAnsi" w:hAnsiTheme="minorHAnsi"/>
          <w:sz w:val="22"/>
          <w:szCs w:val="22"/>
        </w:rPr>
        <w:t>If EHE progresses t</w:t>
      </w:r>
      <w:r w:rsidRPr="00B7278F">
        <w:rPr>
          <w:rFonts w:asciiTheme="minorHAnsi" w:hAnsiTheme="minorHAnsi"/>
          <w:sz w:val="22"/>
          <w:szCs w:val="22"/>
        </w:rPr>
        <w:t xml:space="preserve">he school will remove </w:t>
      </w:r>
      <w:r w:rsidR="00713E24" w:rsidRPr="00B7278F">
        <w:rPr>
          <w:rFonts w:asciiTheme="minorHAnsi" w:hAnsiTheme="minorHAnsi"/>
          <w:sz w:val="22"/>
          <w:szCs w:val="22"/>
        </w:rPr>
        <w:t>my</w:t>
      </w:r>
      <w:r w:rsidRPr="00B7278F">
        <w:rPr>
          <w:rFonts w:asciiTheme="minorHAnsi" w:hAnsiTheme="minorHAnsi"/>
          <w:sz w:val="22"/>
          <w:szCs w:val="22"/>
        </w:rPr>
        <w:t xml:space="preserve"> child from their roll</w:t>
      </w:r>
      <w:r w:rsidR="00135D6F" w:rsidRPr="00B7278F">
        <w:rPr>
          <w:rFonts w:asciiTheme="minorHAnsi" w:hAnsiTheme="minorHAnsi"/>
          <w:sz w:val="22"/>
          <w:szCs w:val="22"/>
        </w:rPr>
        <w:t xml:space="preserve">. </w:t>
      </w:r>
      <w:r w:rsidR="00713E24" w:rsidRPr="00B7278F">
        <w:rPr>
          <w:rFonts w:asciiTheme="minorHAnsi" w:hAnsiTheme="minorHAnsi"/>
          <w:sz w:val="22"/>
          <w:szCs w:val="22"/>
        </w:rPr>
        <w:t xml:space="preserve">I </w:t>
      </w:r>
      <w:r w:rsidR="00CE29F5" w:rsidRPr="00B7278F">
        <w:rPr>
          <w:rFonts w:asciiTheme="minorHAnsi" w:hAnsiTheme="minorHAnsi"/>
          <w:sz w:val="22"/>
          <w:szCs w:val="22"/>
        </w:rPr>
        <w:t>will then be allocated a</w:t>
      </w:r>
      <w:r w:rsidR="00135D6F" w:rsidRPr="00B7278F">
        <w:rPr>
          <w:rFonts w:asciiTheme="minorHAnsi" w:hAnsiTheme="minorHAnsi"/>
          <w:sz w:val="22"/>
          <w:szCs w:val="22"/>
        </w:rPr>
        <w:t xml:space="preserve"> </w:t>
      </w:r>
      <w:r w:rsidR="00CE29F5" w:rsidRPr="00B7278F">
        <w:rPr>
          <w:rFonts w:asciiTheme="minorHAnsi" w:hAnsiTheme="minorHAnsi"/>
          <w:sz w:val="22"/>
          <w:szCs w:val="22"/>
        </w:rPr>
        <w:t>Support Officer</w:t>
      </w:r>
      <w:r w:rsidR="00135D6F" w:rsidRPr="00B7278F">
        <w:rPr>
          <w:rFonts w:asciiTheme="minorHAnsi" w:hAnsiTheme="minorHAnsi"/>
          <w:sz w:val="22"/>
          <w:szCs w:val="22"/>
        </w:rPr>
        <w:t xml:space="preserve"> from the Education Access Service</w:t>
      </w:r>
      <w:r w:rsidR="00CE29F5" w:rsidRPr="00B7278F">
        <w:rPr>
          <w:rFonts w:asciiTheme="minorHAnsi" w:hAnsiTheme="minorHAnsi"/>
          <w:sz w:val="22"/>
          <w:szCs w:val="22"/>
        </w:rPr>
        <w:t xml:space="preserve"> </w:t>
      </w:r>
      <w:r w:rsidR="001666EB" w:rsidRPr="00B7278F">
        <w:rPr>
          <w:rFonts w:asciiTheme="minorHAnsi" w:hAnsiTheme="minorHAnsi"/>
          <w:sz w:val="22"/>
          <w:szCs w:val="22"/>
        </w:rPr>
        <w:t xml:space="preserve">(EAS) </w:t>
      </w:r>
      <w:r w:rsidR="00CE29F5" w:rsidRPr="00B7278F">
        <w:rPr>
          <w:rFonts w:asciiTheme="minorHAnsi" w:hAnsiTheme="minorHAnsi"/>
          <w:sz w:val="22"/>
          <w:szCs w:val="22"/>
        </w:rPr>
        <w:t xml:space="preserve">who </w:t>
      </w:r>
      <w:r w:rsidR="006E482A" w:rsidRPr="00B7278F">
        <w:rPr>
          <w:rFonts w:asciiTheme="minorHAnsi" w:hAnsiTheme="minorHAnsi"/>
          <w:sz w:val="22"/>
          <w:szCs w:val="22"/>
        </w:rPr>
        <w:t xml:space="preserve">will </w:t>
      </w:r>
      <w:r w:rsidR="00CE29F5" w:rsidRPr="00B7278F">
        <w:rPr>
          <w:rFonts w:asciiTheme="minorHAnsi" w:hAnsiTheme="minorHAnsi"/>
          <w:sz w:val="22"/>
          <w:szCs w:val="22"/>
        </w:rPr>
        <w:t>make contact</w:t>
      </w:r>
      <w:r w:rsidR="00713E24" w:rsidRPr="00B7278F">
        <w:rPr>
          <w:rFonts w:asciiTheme="minorHAnsi" w:hAnsiTheme="minorHAnsi"/>
          <w:sz w:val="22"/>
          <w:szCs w:val="22"/>
        </w:rPr>
        <w:t xml:space="preserve">. </w:t>
      </w:r>
    </w:p>
    <w:p w14:paraId="7BA886C5" w14:textId="77777777" w:rsidR="0074262F" w:rsidRPr="00B7278F" w:rsidRDefault="0074262F">
      <w:pPr>
        <w:ind w:left="-5"/>
        <w:rPr>
          <w:rFonts w:asciiTheme="minorHAnsi" w:hAnsiTheme="minorHAnsi"/>
          <w:sz w:val="22"/>
          <w:szCs w:val="22"/>
        </w:rPr>
      </w:pPr>
    </w:p>
    <w:p w14:paraId="1E65737D" w14:textId="0EF3F1CF" w:rsidR="00C9365B" w:rsidRPr="00B7278F" w:rsidRDefault="00713E24">
      <w:pPr>
        <w:ind w:left="-5"/>
        <w:rPr>
          <w:rFonts w:asciiTheme="minorHAnsi" w:hAnsiTheme="minorHAnsi"/>
          <w:sz w:val="22"/>
          <w:szCs w:val="22"/>
        </w:rPr>
      </w:pPr>
      <w:r w:rsidRPr="00B7278F">
        <w:rPr>
          <w:rFonts w:asciiTheme="minorHAnsi" w:hAnsiTheme="minorHAnsi"/>
          <w:sz w:val="22"/>
          <w:szCs w:val="22"/>
        </w:rPr>
        <w:t>The Support Officers</w:t>
      </w:r>
      <w:r w:rsidR="000C6CD3" w:rsidRPr="00B7278F">
        <w:rPr>
          <w:rFonts w:asciiTheme="minorHAnsi" w:hAnsiTheme="minorHAnsi"/>
          <w:sz w:val="22"/>
          <w:szCs w:val="22"/>
        </w:rPr>
        <w:t xml:space="preserve"> meet </w:t>
      </w:r>
      <w:r w:rsidR="00CE29F5" w:rsidRPr="00B7278F">
        <w:rPr>
          <w:rFonts w:asciiTheme="minorHAnsi" w:hAnsiTheme="minorHAnsi"/>
          <w:sz w:val="22"/>
          <w:szCs w:val="22"/>
        </w:rPr>
        <w:t>families</w:t>
      </w:r>
      <w:r w:rsidR="000C6CD3" w:rsidRPr="00B7278F">
        <w:rPr>
          <w:rFonts w:asciiTheme="minorHAnsi" w:hAnsiTheme="minorHAnsi"/>
          <w:sz w:val="22"/>
          <w:szCs w:val="22"/>
        </w:rPr>
        <w:t xml:space="preserve"> choosing EHE</w:t>
      </w:r>
      <w:r w:rsidR="00CE29F5" w:rsidRPr="00B7278F">
        <w:rPr>
          <w:rFonts w:asciiTheme="minorHAnsi" w:hAnsiTheme="minorHAnsi"/>
          <w:sz w:val="22"/>
          <w:szCs w:val="22"/>
        </w:rPr>
        <w:t xml:space="preserve"> on a regular basis</w:t>
      </w:r>
      <w:r w:rsidR="000C6CD3" w:rsidRPr="00B7278F">
        <w:rPr>
          <w:rFonts w:asciiTheme="minorHAnsi" w:hAnsiTheme="minorHAnsi"/>
          <w:sz w:val="22"/>
          <w:szCs w:val="22"/>
        </w:rPr>
        <w:t xml:space="preserve"> and are</w:t>
      </w:r>
      <w:r w:rsidR="00CE29F5" w:rsidRPr="00B7278F">
        <w:rPr>
          <w:rFonts w:asciiTheme="minorHAnsi" w:hAnsiTheme="minorHAnsi"/>
          <w:sz w:val="22"/>
          <w:szCs w:val="22"/>
        </w:rPr>
        <w:t xml:space="preserve"> well placed to share new ideas, resources and promote good practice. Their role is to: </w:t>
      </w:r>
    </w:p>
    <w:p w14:paraId="34532AE9" w14:textId="4A94C9E1" w:rsidR="00C9365B" w:rsidRPr="00B7278F" w:rsidRDefault="00CE29F5" w:rsidP="0074262F">
      <w:pPr>
        <w:numPr>
          <w:ilvl w:val="0"/>
          <w:numId w:val="2"/>
        </w:numPr>
        <w:spacing w:after="0" w:line="259" w:lineRule="auto"/>
        <w:ind w:hanging="360"/>
        <w:rPr>
          <w:rFonts w:asciiTheme="minorHAnsi" w:hAnsiTheme="minorHAnsi"/>
          <w:sz w:val="22"/>
          <w:szCs w:val="22"/>
        </w:rPr>
      </w:pPr>
      <w:r w:rsidRPr="00B7278F">
        <w:rPr>
          <w:rFonts w:asciiTheme="minorHAnsi" w:hAnsiTheme="minorHAnsi"/>
          <w:sz w:val="22"/>
          <w:szCs w:val="22"/>
        </w:rPr>
        <w:t xml:space="preserve">support families </w:t>
      </w:r>
      <w:r w:rsidR="0074262F" w:rsidRPr="00B7278F">
        <w:rPr>
          <w:rFonts w:asciiTheme="minorHAnsi" w:hAnsiTheme="minorHAnsi"/>
          <w:sz w:val="22"/>
          <w:szCs w:val="22"/>
        </w:rPr>
        <w:t xml:space="preserve">and </w:t>
      </w:r>
      <w:r w:rsidRPr="00B7278F">
        <w:rPr>
          <w:rFonts w:asciiTheme="minorHAnsi" w:hAnsiTheme="minorHAnsi"/>
          <w:sz w:val="22"/>
          <w:szCs w:val="22"/>
        </w:rPr>
        <w:t>offer advice to enable families to provide the best possible education for their child</w:t>
      </w:r>
    </w:p>
    <w:p w14:paraId="75A1E9B5" w14:textId="77777777" w:rsidR="00C9365B" w:rsidRPr="00B7278F" w:rsidRDefault="00CE29F5">
      <w:pPr>
        <w:numPr>
          <w:ilvl w:val="0"/>
          <w:numId w:val="2"/>
        </w:numPr>
        <w:spacing w:after="4"/>
        <w:ind w:hanging="360"/>
        <w:rPr>
          <w:rFonts w:asciiTheme="minorHAnsi" w:hAnsiTheme="minorHAnsi"/>
          <w:sz w:val="22"/>
          <w:szCs w:val="22"/>
        </w:rPr>
      </w:pPr>
      <w:r w:rsidRPr="00B7278F">
        <w:rPr>
          <w:rFonts w:asciiTheme="minorHAnsi" w:hAnsiTheme="minorHAnsi"/>
          <w:sz w:val="22"/>
          <w:szCs w:val="22"/>
        </w:rPr>
        <w:t xml:space="preserve">satisfy the Local Authority’s duty to establish that every child receives a suitable education.  </w:t>
      </w:r>
    </w:p>
    <w:p w14:paraId="5F8FC661"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285AFF4E" w14:textId="77777777" w:rsidR="005108C3" w:rsidRPr="00B7278F" w:rsidRDefault="005108C3">
      <w:pPr>
        <w:spacing w:after="14" w:line="259" w:lineRule="auto"/>
        <w:ind w:left="0" w:firstLine="0"/>
        <w:rPr>
          <w:rFonts w:asciiTheme="minorHAnsi" w:hAnsiTheme="minorHAnsi"/>
          <w:sz w:val="22"/>
          <w:szCs w:val="22"/>
        </w:rPr>
      </w:pPr>
    </w:p>
    <w:p w14:paraId="29BA5A5F"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Will I get any financial support? </w:t>
      </w:r>
    </w:p>
    <w:p w14:paraId="182F9AE9" w14:textId="33485FB3" w:rsidR="00265FF8" w:rsidRPr="00B7278F" w:rsidRDefault="0074262F">
      <w:pPr>
        <w:ind w:left="-5"/>
        <w:rPr>
          <w:rFonts w:asciiTheme="minorHAnsi" w:hAnsiTheme="minorHAnsi"/>
          <w:sz w:val="22"/>
          <w:szCs w:val="22"/>
        </w:rPr>
      </w:pPr>
      <w:r w:rsidRPr="00B7278F">
        <w:rPr>
          <w:rFonts w:asciiTheme="minorHAnsi" w:hAnsiTheme="minorHAnsi"/>
          <w:sz w:val="22"/>
          <w:szCs w:val="22"/>
        </w:rPr>
        <w:t>W</w:t>
      </w:r>
      <w:r w:rsidR="00CE29F5" w:rsidRPr="00B7278F">
        <w:rPr>
          <w:rFonts w:asciiTheme="minorHAnsi" w:hAnsiTheme="minorHAnsi"/>
          <w:sz w:val="22"/>
          <w:szCs w:val="22"/>
        </w:rPr>
        <w:t xml:space="preserve">hen </w:t>
      </w:r>
      <w:proofErr w:type="gramStart"/>
      <w:r w:rsidR="00CE29F5" w:rsidRPr="00B7278F">
        <w:rPr>
          <w:rFonts w:asciiTheme="minorHAnsi" w:hAnsiTheme="minorHAnsi"/>
          <w:sz w:val="22"/>
          <w:szCs w:val="22"/>
        </w:rPr>
        <w:t>making a decision</w:t>
      </w:r>
      <w:proofErr w:type="gramEnd"/>
      <w:r w:rsidR="00CE29F5" w:rsidRPr="00B7278F">
        <w:rPr>
          <w:rFonts w:asciiTheme="minorHAnsi" w:hAnsiTheme="minorHAnsi"/>
          <w:sz w:val="22"/>
          <w:szCs w:val="22"/>
        </w:rPr>
        <w:t xml:space="preserve"> to provide education at home </w:t>
      </w:r>
      <w:r w:rsidRPr="00B7278F">
        <w:rPr>
          <w:rFonts w:asciiTheme="minorHAnsi" w:hAnsiTheme="minorHAnsi"/>
          <w:sz w:val="22"/>
          <w:szCs w:val="22"/>
        </w:rPr>
        <w:t>I</w:t>
      </w:r>
      <w:r w:rsidR="00CE29F5" w:rsidRPr="00B7278F">
        <w:rPr>
          <w:rFonts w:asciiTheme="minorHAnsi" w:hAnsiTheme="minorHAnsi"/>
          <w:sz w:val="22"/>
          <w:szCs w:val="22"/>
        </w:rPr>
        <w:t xml:space="preserve"> need to recognise </w:t>
      </w:r>
      <w:r w:rsidRPr="00B7278F">
        <w:rPr>
          <w:rFonts w:asciiTheme="minorHAnsi" w:hAnsiTheme="minorHAnsi"/>
          <w:sz w:val="22"/>
          <w:szCs w:val="22"/>
        </w:rPr>
        <w:t>I</w:t>
      </w:r>
      <w:r w:rsidR="00CE29F5" w:rsidRPr="00B7278F">
        <w:rPr>
          <w:rFonts w:asciiTheme="minorHAnsi" w:hAnsiTheme="minorHAnsi"/>
          <w:sz w:val="22"/>
          <w:szCs w:val="22"/>
        </w:rPr>
        <w:t xml:space="preserve"> will have to meet the full cost, </w:t>
      </w:r>
      <w:r w:rsidR="00265FF8" w:rsidRPr="00B7278F">
        <w:rPr>
          <w:rFonts w:asciiTheme="minorHAnsi" w:hAnsiTheme="minorHAnsi"/>
          <w:sz w:val="22"/>
          <w:szCs w:val="22"/>
        </w:rPr>
        <w:t xml:space="preserve">including for </w:t>
      </w:r>
      <w:r w:rsidR="00CE29F5" w:rsidRPr="00B7278F">
        <w:rPr>
          <w:rFonts w:asciiTheme="minorHAnsi" w:hAnsiTheme="minorHAnsi"/>
          <w:sz w:val="22"/>
          <w:szCs w:val="22"/>
        </w:rPr>
        <w:t xml:space="preserve">resources </w:t>
      </w:r>
      <w:r w:rsidR="00265FF8" w:rsidRPr="00B7278F">
        <w:rPr>
          <w:rFonts w:asciiTheme="minorHAnsi" w:hAnsiTheme="minorHAnsi"/>
          <w:sz w:val="22"/>
          <w:szCs w:val="22"/>
        </w:rPr>
        <w:t>eg</w:t>
      </w:r>
      <w:r w:rsidR="00CE29F5" w:rsidRPr="00B7278F">
        <w:rPr>
          <w:rFonts w:asciiTheme="minorHAnsi" w:hAnsiTheme="minorHAnsi"/>
          <w:sz w:val="22"/>
          <w:szCs w:val="22"/>
        </w:rPr>
        <w:t xml:space="preserve"> books, stationery, courses and exam fees. </w:t>
      </w:r>
    </w:p>
    <w:p w14:paraId="13B8D463" w14:textId="77777777" w:rsidR="00265FF8" w:rsidRPr="00B7278F" w:rsidRDefault="00265FF8">
      <w:pPr>
        <w:ind w:left="-5"/>
        <w:rPr>
          <w:rFonts w:asciiTheme="minorHAnsi" w:hAnsiTheme="minorHAnsi"/>
          <w:sz w:val="22"/>
          <w:szCs w:val="22"/>
        </w:rPr>
      </w:pPr>
    </w:p>
    <w:p w14:paraId="6D29ADE6" w14:textId="0051FAC1" w:rsidR="00C9365B" w:rsidRPr="00B7278F" w:rsidRDefault="00CE29F5">
      <w:pPr>
        <w:ind w:left="-5"/>
        <w:rPr>
          <w:rFonts w:asciiTheme="minorHAnsi" w:hAnsiTheme="minorHAnsi"/>
          <w:sz w:val="22"/>
          <w:szCs w:val="22"/>
        </w:rPr>
      </w:pPr>
      <w:r w:rsidRPr="00B7278F">
        <w:rPr>
          <w:rFonts w:asciiTheme="minorHAnsi" w:hAnsiTheme="minorHAnsi"/>
          <w:sz w:val="22"/>
          <w:szCs w:val="22"/>
        </w:rPr>
        <w:t>Although computers</w:t>
      </w:r>
      <w:r w:rsidR="005C6C94" w:rsidRPr="00B7278F">
        <w:rPr>
          <w:rFonts w:asciiTheme="minorHAnsi" w:hAnsiTheme="minorHAnsi"/>
          <w:sz w:val="22"/>
          <w:szCs w:val="22"/>
        </w:rPr>
        <w:t xml:space="preserve"> and internet access</w:t>
      </w:r>
      <w:r w:rsidRPr="00B7278F">
        <w:rPr>
          <w:rFonts w:asciiTheme="minorHAnsi" w:hAnsiTheme="minorHAnsi"/>
          <w:sz w:val="22"/>
          <w:szCs w:val="22"/>
        </w:rPr>
        <w:t xml:space="preserve"> are by no means essential </w:t>
      </w:r>
      <w:r w:rsidR="005C6C94" w:rsidRPr="00B7278F">
        <w:rPr>
          <w:rFonts w:asciiTheme="minorHAnsi" w:hAnsiTheme="minorHAnsi"/>
          <w:sz w:val="22"/>
          <w:szCs w:val="22"/>
        </w:rPr>
        <w:t>these can be</w:t>
      </w:r>
      <w:r w:rsidRPr="00B7278F">
        <w:rPr>
          <w:rFonts w:asciiTheme="minorHAnsi" w:hAnsiTheme="minorHAnsi"/>
          <w:sz w:val="22"/>
          <w:szCs w:val="22"/>
        </w:rPr>
        <w:t xml:space="preserve"> a very useful resource for both parents and young people. Internet access if not available at home can be sourced at libraries and other community facilities. An extensive range of educational publications, programmes and worksheets can be bought from a variety of sources. </w:t>
      </w:r>
      <w:r w:rsidR="0074262F" w:rsidRPr="00B7278F">
        <w:rPr>
          <w:rFonts w:asciiTheme="minorHAnsi" w:hAnsiTheme="minorHAnsi"/>
          <w:sz w:val="22"/>
          <w:szCs w:val="22"/>
        </w:rPr>
        <w:t>EAS</w:t>
      </w:r>
      <w:r w:rsidRPr="00B7278F">
        <w:rPr>
          <w:rFonts w:asciiTheme="minorHAnsi" w:hAnsiTheme="minorHAnsi"/>
          <w:sz w:val="22"/>
          <w:szCs w:val="22"/>
        </w:rPr>
        <w:t xml:space="preserve"> have collated a document of useful web links</w:t>
      </w:r>
      <w:r w:rsidR="00124E19" w:rsidRPr="00B7278F">
        <w:rPr>
          <w:rFonts w:asciiTheme="minorHAnsi" w:hAnsiTheme="minorHAnsi"/>
          <w:sz w:val="22"/>
          <w:szCs w:val="22"/>
        </w:rPr>
        <w:t xml:space="preserve"> to help</w:t>
      </w:r>
      <w:r w:rsidRPr="00B7278F">
        <w:rPr>
          <w:rFonts w:asciiTheme="minorHAnsi" w:hAnsiTheme="minorHAnsi"/>
          <w:sz w:val="22"/>
          <w:szCs w:val="22"/>
        </w:rPr>
        <w:t xml:space="preserve">: </w:t>
      </w:r>
      <w:hyperlink r:id="rId11">
        <w:r w:rsidRPr="00B7278F">
          <w:rPr>
            <w:rFonts w:asciiTheme="minorHAnsi" w:hAnsiTheme="minorHAnsi"/>
            <w:color w:val="0563C1"/>
            <w:sz w:val="22"/>
            <w:szCs w:val="22"/>
            <w:u w:val="single" w:color="0563C1"/>
          </w:rPr>
          <w:t>https://shropshire.gov.uk/schools</w:t>
        </w:r>
      </w:hyperlink>
      <w:hyperlink r:id="rId12">
        <w:r w:rsidRPr="00B7278F">
          <w:rPr>
            <w:rFonts w:asciiTheme="minorHAnsi" w:hAnsiTheme="minorHAnsi"/>
            <w:color w:val="0563C1"/>
            <w:sz w:val="22"/>
            <w:szCs w:val="22"/>
            <w:u w:val="single" w:color="0563C1"/>
          </w:rPr>
          <w:t>-</w:t>
        </w:r>
      </w:hyperlink>
      <w:hyperlink r:id="rId13">
        <w:r w:rsidRPr="00B7278F">
          <w:rPr>
            <w:rFonts w:asciiTheme="minorHAnsi" w:hAnsiTheme="minorHAnsi"/>
            <w:color w:val="0563C1"/>
            <w:sz w:val="22"/>
            <w:szCs w:val="22"/>
            <w:u w:val="single" w:color="0563C1"/>
          </w:rPr>
          <w:t>and</w:t>
        </w:r>
      </w:hyperlink>
      <w:hyperlink r:id="rId14">
        <w:r w:rsidRPr="00B7278F">
          <w:rPr>
            <w:rFonts w:asciiTheme="minorHAnsi" w:hAnsiTheme="minorHAnsi"/>
            <w:color w:val="0563C1"/>
            <w:sz w:val="22"/>
            <w:szCs w:val="22"/>
            <w:u w:val="single" w:color="0563C1"/>
          </w:rPr>
          <w:t>-</w:t>
        </w:r>
      </w:hyperlink>
      <w:hyperlink r:id="rId15">
        <w:r w:rsidRPr="00B7278F">
          <w:rPr>
            <w:rFonts w:asciiTheme="minorHAnsi" w:hAnsiTheme="minorHAnsi"/>
            <w:color w:val="0563C1"/>
            <w:sz w:val="22"/>
            <w:szCs w:val="22"/>
            <w:u w:val="single" w:color="0563C1"/>
          </w:rPr>
          <w:t>education/school</w:t>
        </w:r>
      </w:hyperlink>
      <w:hyperlink r:id="rId16">
        <w:r w:rsidRPr="00B7278F">
          <w:rPr>
            <w:rFonts w:asciiTheme="minorHAnsi" w:hAnsiTheme="minorHAnsi"/>
            <w:color w:val="0563C1"/>
            <w:sz w:val="22"/>
            <w:szCs w:val="22"/>
            <w:u w:val="single" w:color="0563C1"/>
          </w:rPr>
          <w:t>-</w:t>
        </w:r>
      </w:hyperlink>
      <w:hyperlink r:id="rId17">
        <w:r w:rsidRPr="00B7278F">
          <w:rPr>
            <w:rFonts w:asciiTheme="minorHAnsi" w:hAnsiTheme="minorHAnsi"/>
            <w:color w:val="0563C1"/>
            <w:sz w:val="22"/>
            <w:szCs w:val="22"/>
            <w:u w:val="single" w:color="0563C1"/>
          </w:rPr>
          <w:t>attendance</w:t>
        </w:r>
      </w:hyperlink>
      <w:hyperlink r:id="rId18">
        <w:r w:rsidRPr="00B7278F">
          <w:rPr>
            <w:rFonts w:asciiTheme="minorHAnsi" w:hAnsiTheme="minorHAnsi"/>
            <w:color w:val="0563C1"/>
            <w:sz w:val="22"/>
            <w:szCs w:val="22"/>
            <w:u w:val="single" w:color="0563C1"/>
          </w:rPr>
          <w:t>-</w:t>
        </w:r>
      </w:hyperlink>
      <w:hyperlink r:id="rId19">
        <w:r w:rsidRPr="00B7278F">
          <w:rPr>
            <w:rFonts w:asciiTheme="minorHAnsi" w:hAnsiTheme="minorHAnsi"/>
            <w:color w:val="0563C1"/>
            <w:sz w:val="22"/>
            <w:szCs w:val="22"/>
            <w:u w:val="single" w:color="0563C1"/>
          </w:rPr>
          <w:t>or</w:t>
        </w:r>
      </w:hyperlink>
      <w:hyperlink r:id="rId20">
        <w:r w:rsidRPr="00B7278F">
          <w:rPr>
            <w:rFonts w:asciiTheme="minorHAnsi" w:hAnsiTheme="minorHAnsi"/>
            <w:color w:val="0563C1"/>
            <w:sz w:val="22"/>
            <w:szCs w:val="22"/>
            <w:u w:val="single" w:color="0563C1"/>
          </w:rPr>
          <w:t>-</w:t>
        </w:r>
      </w:hyperlink>
      <w:hyperlink r:id="rId21">
        <w:r w:rsidRPr="00B7278F">
          <w:rPr>
            <w:rFonts w:asciiTheme="minorHAnsi" w:hAnsiTheme="minorHAnsi"/>
            <w:color w:val="0563C1"/>
            <w:sz w:val="22"/>
            <w:szCs w:val="22"/>
            <w:u w:val="single" w:color="0563C1"/>
          </w:rPr>
          <w:t>exclusion/elective</w:t>
        </w:r>
      </w:hyperlink>
      <w:hyperlink r:id="rId22"/>
      <w:hyperlink r:id="rId23">
        <w:r w:rsidRPr="00B7278F">
          <w:rPr>
            <w:rFonts w:asciiTheme="minorHAnsi" w:hAnsiTheme="minorHAnsi"/>
            <w:color w:val="0563C1"/>
            <w:sz w:val="22"/>
            <w:szCs w:val="22"/>
            <w:u w:val="single" w:color="0563C1"/>
          </w:rPr>
          <w:t>home</w:t>
        </w:r>
      </w:hyperlink>
      <w:hyperlink r:id="rId24">
        <w:r w:rsidRPr="00B7278F">
          <w:rPr>
            <w:rFonts w:asciiTheme="minorHAnsi" w:hAnsiTheme="minorHAnsi"/>
            <w:color w:val="0563C1"/>
            <w:sz w:val="22"/>
            <w:szCs w:val="22"/>
            <w:u w:val="single" w:color="0563C1"/>
          </w:rPr>
          <w:t>-</w:t>
        </w:r>
      </w:hyperlink>
      <w:hyperlink r:id="rId25">
        <w:r w:rsidRPr="00B7278F">
          <w:rPr>
            <w:rFonts w:asciiTheme="minorHAnsi" w:hAnsiTheme="minorHAnsi"/>
            <w:color w:val="0563C1"/>
            <w:sz w:val="22"/>
            <w:szCs w:val="22"/>
            <w:u w:val="single" w:color="0563C1"/>
          </w:rPr>
          <w:t>education/</w:t>
        </w:r>
      </w:hyperlink>
      <w:hyperlink r:id="rId26">
        <w:r w:rsidRPr="00B7278F">
          <w:rPr>
            <w:rFonts w:asciiTheme="minorHAnsi" w:hAnsiTheme="minorHAnsi"/>
            <w:sz w:val="22"/>
            <w:szCs w:val="22"/>
          </w:rPr>
          <w:t>.</w:t>
        </w:r>
      </w:hyperlink>
      <w:r w:rsidRPr="00B7278F">
        <w:rPr>
          <w:rFonts w:asciiTheme="minorHAnsi" w:hAnsiTheme="minorHAnsi"/>
          <w:sz w:val="22"/>
          <w:szCs w:val="22"/>
        </w:rPr>
        <w:t xml:space="preserve"> </w:t>
      </w:r>
    </w:p>
    <w:p w14:paraId="73014404"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295CC5CC" w14:textId="77777777" w:rsidR="005108C3" w:rsidRPr="00B7278F" w:rsidRDefault="005108C3">
      <w:pPr>
        <w:spacing w:after="0" w:line="259" w:lineRule="auto"/>
        <w:ind w:left="-5"/>
        <w:rPr>
          <w:rFonts w:asciiTheme="minorHAnsi" w:hAnsiTheme="minorHAnsi"/>
          <w:b/>
          <w:sz w:val="22"/>
          <w:szCs w:val="22"/>
        </w:rPr>
      </w:pPr>
    </w:p>
    <w:p w14:paraId="129B4A36" w14:textId="55DD6446"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Does my child have to do exams? </w:t>
      </w:r>
    </w:p>
    <w:p w14:paraId="6A7ABDBA" w14:textId="499C56C3"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No. There is no requirement to complete any exams or qualifications. However, </w:t>
      </w:r>
      <w:r w:rsidR="006A4DF7" w:rsidRPr="00B7278F">
        <w:rPr>
          <w:rFonts w:asciiTheme="minorHAnsi" w:hAnsiTheme="minorHAnsi"/>
          <w:sz w:val="22"/>
          <w:szCs w:val="22"/>
        </w:rPr>
        <w:t>my</w:t>
      </w:r>
      <w:r w:rsidRPr="00B7278F">
        <w:rPr>
          <w:rFonts w:asciiTheme="minorHAnsi" w:hAnsiTheme="minorHAnsi"/>
          <w:sz w:val="22"/>
          <w:szCs w:val="22"/>
        </w:rPr>
        <w:t xml:space="preserve"> child may want to do exams and qualifications. These can </w:t>
      </w:r>
      <w:proofErr w:type="gramStart"/>
      <w:r w:rsidRPr="00B7278F">
        <w:rPr>
          <w:rFonts w:asciiTheme="minorHAnsi" w:hAnsiTheme="minorHAnsi"/>
          <w:sz w:val="22"/>
          <w:szCs w:val="22"/>
        </w:rPr>
        <w:t>open up</w:t>
      </w:r>
      <w:proofErr w:type="gramEnd"/>
      <w:r w:rsidRPr="00B7278F">
        <w:rPr>
          <w:rFonts w:asciiTheme="minorHAnsi" w:hAnsiTheme="minorHAnsi"/>
          <w:sz w:val="22"/>
          <w:szCs w:val="22"/>
        </w:rPr>
        <w:t xml:space="preserve"> a wider variety of Post</w:t>
      </w:r>
      <w:r w:rsidR="005C6C94" w:rsidRPr="00B7278F">
        <w:rPr>
          <w:rFonts w:asciiTheme="minorHAnsi" w:hAnsiTheme="minorHAnsi"/>
          <w:sz w:val="22"/>
          <w:szCs w:val="22"/>
        </w:rPr>
        <w:t xml:space="preserve"> </w:t>
      </w:r>
      <w:r w:rsidRPr="00B7278F">
        <w:rPr>
          <w:rFonts w:asciiTheme="minorHAnsi" w:hAnsiTheme="minorHAnsi"/>
          <w:sz w:val="22"/>
          <w:szCs w:val="22"/>
        </w:rPr>
        <w:t xml:space="preserve">16 choices. Please refer to our Qualification Guidance factsheet for further information: </w:t>
      </w:r>
    </w:p>
    <w:p w14:paraId="01CD66AF" w14:textId="77777777" w:rsidR="00C9365B" w:rsidRPr="00B7278F" w:rsidRDefault="005A44F5">
      <w:pPr>
        <w:ind w:left="-5"/>
        <w:rPr>
          <w:rFonts w:asciiTheme="minorHAnsi" w:hAnsiTheme="minorHAnsi"/>
          <w:sz w:val="22"/>
          <w:szCs w:val="22"/>
        </w:rPr>
      </w:pPr>
      <w:hyperlink r:id="rId27">
        <w:r w:rsidR="00CE29F5" w:rsidRPr="00B7278F">
          <w:rPr>
            <w:rFonts w:asciiTheme="minorHAnsi" w:hAnsiTheme="minorHAnsi"/>
            <w:color w:val="0563C1"/>
            <w:sz w:val="22"/>
            <w:szCs w:val="22"/>
            <w:u w:val="single" w:color="0563C1"/>
          </w:rPr>
          <w:t>https://shropshire.gov.uk/schools</w:t>
        </w:r>
      </w:hyperlink>
      <w:hyperlink r:id="rId28">
        <w:r w:rsidR="00CE29F5" w:rsidRPr="00B7278F">
          <w:rPr>
            <w:rFonts w:asciiTheme="minorHAnsi" w:hAnsiTheme="minorHAnsi"/>
            <w:color w:val="0563C1"/>
            <w:sz w:val="22"/>
            <w:szCs w:val="22"/>
            <w:u w:val="single" w:color="0563C1"/>
          </w:rPr>
          <w:t>-</w:t>
        </w:r>
      </w:hyperlink>
      <w:hyperlink r:id="rId29">
        <w:r w:rsidR="00CE29F5" w:rsidRPr="00B7278F">
          <w:rPr>
            <w:rFonts w:asciiTheme="minorHAnsi" w:hAnsiTheme="minorHAnsi"/>
            <w:color w:val="0563C1"/>
            <w:sz w:val="22"/>
            <w:szCs w:val="22"/>
            <w:u w:val="single" w:color="0563C1"/>
          </w:rPr>
          <w:t>and</w:t>
        </w:r>
      </w:hyperlink>
      <w:hyperlink r:id="rId30">
        <w:r w:rsidR="00CE29F5" w:rsidRPr="00B7278F">
          <w:rPr>
            <w:rFonts w:asciiTheme="minorHAnsi" w:hAnsiTheme="minorHAnsi"/>
            <w:color w:val="0563C1"/>
            <w:sz w:val="22"/>
            <w:szCs w:val="22"/>
            <w:u w:val="single" w:color="0563C1"/>
          </w:rPr>
          <w:t>-</w:t>
        </w:r>
      </w:hyperlink>
      <w:hyperlink r:id="rId31">
        <w:r w:rsidR="00CE29F5" w:rsidRPr="00B7278F">
          <w:rPr>
            <w:rFonts w:asciiTheme="minorHAnsi" w:hAnsiTheme="minorHAnsi"/>
            <w:color w:val="0563C1"/>
            <w:sz w:val="22"/>
            <w:szCs w:val="22"/>
            <w:u w:val="single" w:color="0563C1"/>
          </w:rPr>
          <w:t>education/school</w:t>
        </w:r>
      </w:hyperlink>
      <w:hyperlink r:id="rId32">
        <w:r w:rsidR="00CE29F5" w:rsidRPr="00B7278F">
          <w:rPr>
            <w:rFonts w:asciiTheme="minorHAnsi" w:hAnsiTheme="minorHAnsi"/>
            <w:color w:val="0563C1"/>
            <w:sz w:val="22"/>
            <w:szCs w:val="22"/>
            <w:u w:val="single" w:color="0563C1"/>
          </w:rPr>
          <w:t>-</w:t>
        </w:r>
      </w:hyperlink>
      <w:hyperlink r:id="rId33">
        <w:r w:rsidR="00CE29F5" w:rsidRPr="00B7278F">
          <w:rPr>
            <w:rFonts w:asciiTheme="minorHAnsi" w:hAnsiTheme="minorHAnsi"/>
            <w:color w:val="0563C1"/>
            <w:sz w:val="22"/>
            <w:szCs w:val="22"/>
            <w:u w:val="single" w:color="0563C1"/>
          </w:rPr>
          <w:t>attendance</w:t>
        </w:r>
      </w:hyperlink>
      <w:hyperlink r:id="rId34">
        <w:r w:rsidR="00CE29F5" w:rsidRPr="00B7278F">
          <w:rPr>
            <w:rFonts w:asciiTheme="minorHAnsi" w:hAnsiTheme="minorHAnsi"/>
            <w:color w:val="0563C1"/>
            <w:sz w:val="22"/>
            <w:szCs w:val="22"/>
            <w:u w:val="single" w:color="0563C1"/>
          </w:rPr>
          <w:t>-</w:t>
        </w:r>
      </w:hyperlink>
      <w:hyperlink r:id="rId35">
        <w:r w:rsidR="00CE29F5" w:rsidRPr="00B7278F">
          <w:rPr>
            <w:rFonts w:asciiTheme="minorHAnsi" w:hAnsiTheme="minorHAnsi"/>
            <w:color w:val="0563C1"/>
            <w:sz w:val="22"/>
            <w:szCs w:val="22"/>
            <w:u w:val="single" w:color="0563C1"/>
          </w:rPr>
          <w:t>or</w:t>
        </w:r>
      </w:hyperlink>
      <w:hyperlink r:id="rId36">
        <w:r w:rsidR="00CE29F5" w:rsidRPr="00B7278F">
          <w:rPr>
            <w:rFonts w:asciiTheme="minorHAnsi" w:hAnsiTheme="minorHAnsi"/>
            <w:color w:val="0563C1"/>
            <w:sz w:val="22"/>
            <w:szCs w:val="22"/>
            <w:u w:val="single" w:color="0563C1"/>
          </w:rPr>
          <w:t>-</w:t>
        </w:r>
      </w:hyperlink>
      <w:hyperlink r:id="rId37">
        <w:r w:rsidR="00CE29F5" w:rsidRPr="00B7278F">
          <w:rPr>
            <w:rFonts w:asciiTheme="minorHAnsi" w:hAnsiTheme="minorHAnsi"/>
            <w:color w:val="0563C1"/>
            <w:sz w:val="22"/>
            <w:szCs w:val="22"/>
            <w:u w:val="single" w:color="0563C1"/>
          </w:rPr>
          <w:t>exclusion/elective</w:t>
        </w:r>
      </w:hyperlink>
      <w:hyperlink r:id="rId38"/>
      <w:hyperlink r:id="rId39">
        <w:r w:rsidR="00CE29F5" w:rsidRPr="00B7278F">
          <w:rPr>
            <w:rFonts w:asciiTheme="minorHAnsi" w:hAnsiTheme="minorHAnsi"/>
            <w:color w:val="0563C1"/>
            <w:sz w:val="22"/>
            <w:szCs w:val="22"/>
            <w:u w:val="single" w:color="0563C1"/>
          </w:rPr>
          <w:t>home</w:t>
        </w:r>
      </w:hyperlink>
      <w:hyperlink r:id="rId40">
        <w:r w:rsidR="00CE29F5" w:rsidRPr="00B7278F">
          <w:rPr>
            <w:rFonts w:asciiTheme="minorHAnsi" w:hAnsiTheme="minorHAnsi"/>
            <w:color w:val="0563C1"/>
            <w:sz w:val="22"/>
            <w:szCs w:val="22"/>
            <w:u w:val="single" w:color="0563C1"/>
          </w:rPr>
          <w:t>-</w:t>
        </w:r>
      </w:hyperlink>
      <w:hyperlink r:id="rId41">
        <w:r w:rsidR="00CE29F5" w:rsidRPr="00B7278F">
          <w:rPr>
            <w:rFonts w:asciiTheme="minorHAnsi" w:hAnsiTheme="minorHAnsi"/>
            <w:color w:val="0563C1"/>
            <w:sz w:val="22"/>
            <w:szCs w:val="22"/>
            <w:u w:val="single" w:color="0563C1"/>
          </w:rPr>
          <w:t>education/</w:t>
        </w:r>
      </w:hyperlink>
      <w:hyperlink r:id="rId42">
        <w:r w:rsidR="00CE29F5" w:rsidRPr="00B7278F">
          <w:rPr>
            <w:rFonts w:asciiTheme="minorHAnsi" w:hAnsiTheme="minorHAnsi"/>
            <w:sz w:val="22"/>
            <w:szCs w:val="22"/>
          </w:rPr>
          <w:t>.</w:t>
        </w:r>
      </w:hyperlink>
      <w:r w:rsidR="00CE29F5" w:rsidRPr="00B7278F">
        <w:rPr>
          <w:rFonts w:asciiTheme="minorHAnsi" w:hAnsiTheme="minorHAnsi"/>
          <w:sz w:val="22"/>
          <w:szCs w:val="22"/>
        </w:rPr>
        <w:t xml:space="preserve"> </w:t>
      </w:r>
    </w:p>
    <w:p w14:paraId="3FE90072" w14:textId="77777777" w:rsidR="00C9365B" w:rsidRPr="00B7278F" w:rsidRDefault="00CE29F5">
      <w:pPr>
        <w:spacing w:after="0"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68C2EA15"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189B2237"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How many hours do I need to educate my child for? </w:t>
      </w:r>
    </w:p>
    <w:p w14:paraId="127C51C1" w14:textId="19EB1454" w:rsidR="00C9365B" w:rsidRPr="00B7278F" w:rsidRDefault="001666EB">
      <w:pPr>
        <w:ind w:left="-5"/>
        <w:rPr>
          <w:rFonts w:asciiTheme="minorHAnsi" w:hAnsiTheme="minorHAnsi"/>
          <w:sz w:val="22"/>
          <w:szCs w:val="22"/>
        </w:rPr>
      </w:pPr>
      <w:r w:rsidRPr="00B7278F">
        <w:rPr>
          <w:rFonts w:asciiTheme="minorHAnsi" w:hAnsiTheme="minorHAnsi"/>
          <w:sz w:val="22"/>
          <w:szCs w:val="22"/>
        </w:rPr>
        <w:t>I</w:t>
      </w:r>
      <w:r w:rsidR="00CE29F5" w:rsidRPr="00B7278F">
        <w:rPr>
          <w:rFonts w:asciiTheme="minorHAnsi" w:hAnsiTheme="minorHAnsi"/>
          <w:sz w:val="22"/>
          <w:szCs w:val="22"/>
        </w:rPr>
        <w:t xml:space="preserve"> must provide an ‘efficient, full-time education suitable for the age, ability and aptitude’ of </w:t>
      </w:r>
      <w:r w:rsidR="006A4DF7" w:rsidRPr="00B7278F">
        <w:rPr>
          <w:rFonts w:asciiTheme="minorHAnsi" w:hAnsiTheme="minorHAnsi"/>
          <w:sz w:val="22"/>
          <w:szCs w:val="22"/>
        </w:rPr>
        <w:t>my</w:t>
      </w:r>
      <w:r w:rsidR="00CE29F5" w:rsidRPr="00B7278F">
        <w:rPr>
          <w:rFonts w:asciiTheme="minorHAnsi" w:hAnsiTheme="minorHAnsi"/>
          <w:sz w:val="22"/>
          <w:szCs w:val="22"/>
        </w:rPr>
        <w:t xml:space="preserve"> child. There is currently, no legal definition of ‘full-time’. Children normally spend between 22 and 25 hours a week at school for 38 weeks of the year. Establishing a routine works well for many children and can help sustain an ongoing engagement with learning. It is also important to ensure that breaks and ‘downtime’ are planned for.  </w:t>
      </w:r>
    </w:p>
    <w:p w14:paraId="46590E50"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b/>
          <w:sz w:val="22"/>
          <w:szCs w:val="22"/>
        </w:rPr>
        <w:t xml:space="preserve"> </w:t>
      </w:r>
    </w:p>
    <w:p w14:paraId="6EE0BA69" w14:textId="77777777" w:rsidR="0062105A" w:rsidRPr="00B7278F" w:rsidRDefault="0062105A">
      <w:pPr>
        <w:spacing w:after="0" w:line="259" w:lineRule="auto"/>
        <w:ind w:left="-5"/>
        <w:rPr>
          <w:rFonts w:asciiTheme="minorHAnsi" w:hAnsiTheme="minorHAnsi"/>
          <w:b/>
          <w:sz w:val="22"/>
          <w:szCs w:val="22"/>
        </w:rPr>
      </w:pPr>
    </w:p>
    <w:p w14:paraId="6186EB8D" w14:textId="40754B90"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What curriculum do I need to follow?</w:t>
      </w:r>
      <w:r w:rsidRPr="00B7278F">
        <w:rPr>
          <w:rFonts w:asciiTheme="minorHAnsi" w:hAnsiTheme="minorHAnsi"/>
          <w:sz w:val="22"/>
          <w:szCs w:val="22"/>
        </w:rPr>
        <w:t xml:space="preserve">  </w:t>
      </w:r>
    </w:p>
    <w:p w14:paraId="10076DEC" w14:textId="1B74E49B" w:rsidR="00C9365B" w:rsidRPr="00B7278F" w:rsidRDefault="006A4DF7">
      <w:pPr>
        <w:spacing w:after="4"/>
        <w:rPr>
          <w:rFonts w:asciiTheme="minorHAnsi" w:hAnsiTheme="minorHAnsi"/>
          <w:sz w:val="22"/>
          <w:szCs w:val="22"/>
        </w:rPr>
      </w:pPr>
      <w:r w:rsidRPr="00B7278F">
        <w:rPr>
          <w:rFonts w:asciiTheme="minorHAnsi" w:hAnsiTheme="minorHAnsi"/>
          <w:sz w:val="22"/>
          <w:szCs w:val="22"/>
        </w:rPr>
        <w:t>I</w:t>
      </w:r>
      <w:r w:rsidR="00CE29F5" w:rsidRPr="00B7278F">
        <w:rPr>
          <w:rFonts w:asciiTheme="minorHAnsi" w:hAnsiTheme="minorHAnsi"/>
          <w:sz w:val="22"/>
          <w:szCs w:val="22"/>
        </w:rPr>
        <w:t xml:space="preserve"> must provide an ‘education suitable for the age, ability and aptitude’ of </w:t>
      </w:r>
      <w:r w:rsidRPr="00B7278F">
        <w:rPr>
          <w:rFonts w:asciiTheme="minorHAnsi" w:hAnsiTheme="minorHAnsi"/>
          <w:sz w:val="22"/>
          <w:szCs w:val="22"/>
        </w:rPr>
        <w:t>my</w:t>
      </w:r>
      <w:r w:rsidR="00CE29F5" w:rsidRPr="00B7278F">
        <w:rPr>
          <w:rFonts w:asciiTheme="minorHAnsi" w:hAnsiTheme="minorHAnsi"/>
          <w:sz w:val="22"/>
          <w:szCs w:val="22"/>
        </w:rPr>
        <w:t xml:space="preserve"> child. </w:t>
      </w:r>
    </w:p>
    <w:p w14:paraId="0810A737" w14:textId="73078A44" w:rsidR="00C9365B" w:rsidRPr="00B7278F" w:rsidRDefault="006377D9">
      <w:pPr>
        <w:ind w:left="-5"/>
        <w:rPr>
          <w:rFonts w:asciiTheme="minorHAnsi" w:hAnsiTheme="minorHAnsi"/>
          <w:sz w:val="22"/>
          <w:szCs w:val="22"/>
        </w:rPr>
      </w:pPr>
      <w:r w:rsidRPr="00B7278F">
        <w:rPr>
          <w:rFonts w:asciiTheme="minorHAnsi" w:hAnsiTheme="minorHAnsi"/>
          <w:sz w:val="22"/>
          <w:szCs w:val="22"/>
        </w:rPr>
        <w:t>My child</w:t>
      </w:r>
      <w:r w:rsidR="00CE29F5" w:rsidRPr="00B7278F">
        <w:rPr>
          <w:rFonts w:asciiTheme="minorHAnsi" w:hAnsiTheme="minorHAnsi"/>
          <w:sz w:val="22"/>
          <w:szCs w:val="22"/>
        </w:rPr>
        <w:t xml:space="preserve"> do</w:t>
      </w:r>
      <w:r w:rsidRPr="00B7278F">
        <w:rPr>
          <w:rFonts w:asciiTheme="minorHAnsi" w:hAnsiTheme="minorHAnsi"/>
          <w:sz w:val="22"/>
          <w:szCs w:val="22"/>
        </w:rPr>
        <w:t>es</w:t>
      </w:r>
      <w:r w:rsidR="00CE29F5" w:rsidRPr="00B7278F">
        <w:rPr>
          <w:rFonts w:asciiTheme="minorHAnsi" w:hAnsiTheme="minorHAnsi"/>
          <w:sz w:val="22"/>
          <w:szCs w:val="22"/>
        </w:rPr>
        <w:t xml:space="preserve"> not have to follow a set </w:t>
      </w:r>
      <w:proofErr w:type="gramStart"/>
      <w:r w:rsidR="00CE29F5" w:rsidRPr="00B7278F">
        <w:rPr>
          <w:rFonts w:asciiTheme="minorHAnsi" w:hAnsiTheme="minorHAnsi"/>
          <w:sz w:val="22"/>
          <w:szCs w:val="22"/>
        </w:rPr>
        <w:t>curriculum</w:t>
      </w:r>
      <w:r w:rsidR="00CF311C" w:rsidRPr="00B7278F">
        <w:rPr>
          <w:rFonts w:asciiTheme="minorHAnsi" w:hAnsiTheme="minorHAnsi"/>
          <w:sz w:val="22"/>
          <w:szCs w:val="22"/>
        </w:rPr>
        <w:t>,</w:t>
      </w:r>
      <w:proofErr w:type="gramEnd"/>
      <w:r w:rsidR="00CF311C" w:rsidRPr="00B7278F">
        <w:rPr>
          <w:rFonts w:asciiTheme="minorHAnsi" w:hAnsiTheme="minorHAnsi"/>
          <w:sz w:val="22"/>
          <w:szCs w:val="22"/>
        </w:rPr>
        <w:t xml:space="preserve"> h</w:t>
      </w:r>
      <w:r w:rsidR="00CE29F5" w:rsidRPr="00B7278F">
        <w:rPr>
          <w:rFonts w:asciiTheme="minorHAnsi" w:hAnsiTheme="minorHAnsi"/>
          <w:sz w:val="22"/>
          <w:szCs w:val="22"/>
        </w:rPr>
        <w:t xml:space="preserve">owever </w:t>
      </w:r>
      <w:r w:rsidR="00124E19" w:rsidRPr="00B7278F">
        <w:rPr>
          <w:rFonts w:asciiTheme="minorHAnsi" w:hAnsiTheme="minorHAnsi"/>
          <w:sz w:val="22"/>
          <w:szCs w:val="22"/>
        </w:rPr>
        <w:t>I might</w:t>
      </w:r>
      <w:r w:rsidR="00CE29F5" w:rsidRPr="00B7278F">
        <w:rPr>
          <w:rFonts w:asciiTheme="minorHAnsi" w:hAnsiTheme="minorHAnsi"/>
          <w:sz w:val="22"/>
          <w:szCs w:val="22"/>
        </w:rPr>
        <w:t xml:space="preserve"> choose </w:t>
      </w:r>
      <w:r w:rsidR="00CF311C" w:rsidRPr="00B7278F">
        <w:rPr>
          <w:rFonts w:asciiTheme="minorHAnsi" w:hAnsiTheme="minorHAnsi"/>
          <w:sz w:val="22"/>
          <w:szCs w:val="22"/>
        </w:rPr>
        <w:t>t</w:t>
      </w:r>
      <w:r w:rsidRPr="00B7278F">
        <w:rPr>
          <w:rFonts w:asciiTheme="minorHAnsi" w:hAnsiTheme="minorHAnsi"/>
          <w:sz w:val="22"/>
          <w:szCs w:val="22"/>
        </w:rPr>
        <w:t>hat they</w:t>
      </w:r>
      <w:r w:rsidR="00CF311C" w:rsidRPr="00B7278F">
        <w:rPr>
          <w:rFonts w:asciiTheme="minorHAnsi" w:hAnsiTheme="minorHAnsi"/>
          <w:sz w:val="22"/>
          <w:szCs w:val="22"/>
        </w:rPr>
        <w:t xml:space="preserve"> </w:t>
      </w:r>
      <w:r w:rsidR="00CE29F5" w:rsidRPr="00B7278F">
        <w:rPr>
          <w:rFonts w:asciiTheme="minorHAnsi" w:hAnsiTheme="minorHAnsi"/>
          <w:sz w:val="22"/>
          <w:szCs w:val="22"/>
        </w:rPr>
        <w:t>follow the National Curriculum</w:t>
      </w:r>
      <w:r w:rsidR="0062105A" w:rsidRPr="00B7278F">
        <w:rPr>
          <w:rFonts w:asciiTheme="minorHAnsi" w:hAnsiTheme="minorHAnsi"/>
          <w:sz w:val="22"/>
          <w:szCs w:val="22"/>
        </w:rPr>
        <w:t xml:space="preserve"> or </w:t>
      </w:r>
      <w:r w:rsidR="00ED146D" w:rsidRPr="00B7278F">
        <w:rPr>
          <w:rFonts w:asciiTheme="minorHAnsi" w:hAnsiTheme="minorHAnsi"/>
          <w:sz w:val="22"/>
          <w:szCs w:val="22"/>
        </w:rPr>
        <w:t xml:space="preserve">adapt </w:t>
      </w:r>
      <w:r w:rsidR="00CE29F5" w:rsidRPr="00B7278F">
        <w:rPr>
          <w:rFonts w:asciiTheme="minorHAnsi" w:hAnsiTheme="minorHAnsi"/>
          <w:sz w:val="22"/>
          <w:szCs w:val="22"/>
        </w:rPr>
        <w:t>it accordingly</w:t>
      </w:r>
      <w:r w:rsidR="0062105A" w:rsidRPr="00B7278F">
        <w:rPr>
          <w:rFonts w:asciiTheme="minorHAnsi" w:hAnsiTheme="minorHAnsi"/>
          <w:sz w:val="22"/>
          <w:szCs w:val="22"/>
        </w:rPr>
        <w:t>. Some parents</w:t>
      </w:r>
      <w:r w:rsidR="00CE29F5" w:rsidRPr="00B7278F">
        <w:rPr>
          <w:rFonts w:asciiTheme="minorHAnsi" w:hAnsiTheme="minorHAnsi"/>
          <w:sz w:val="22"/>
          <w:szCs w:val="22"/>
        </w:rPr>
        <w:t xml:space="preserve"> create their own curriculum. </w:t>
      </w:r>
      <w:r w:rsidR="0062105A" w:rsidRPr="00B7278F">
        <w:rPr>
          <w:rFonts w:asciiTheme="minorHAnsi" w:hAnsiTheme="minorHAnsi"/>
          <w:sz w:val="22"/>
          <w:szCs w:val="22"/>
        </w:rPr>
        <w:t>EAS</w:t>
      </w:r>
      <w:r w:rsidR="00CE29F5" w:rsidRPr="00B7278F">
        <w:rPr>
          <w:rFonts w:asciiTheme="minorHAnsi" w:hAnsiTheme="minorHAnsi"/>
          <w:sz w:val="22"/>
          <w:szCs w:val="22"/>
        </w:rPr>
        <w:t xml:space="preserve"> advise</w:t>
      </w:r>
      <w:r w:rsidR="0062105A" w:rsidRPr="00B7278F">
        <w:rPr>
          <w:rFonts w:asciiTheme="minorHAnsi" w:hAnsiTheme="minorHAnsi"/>
          <w:sz w:val="22"/>
          <w:szCs w:val="22"/>
        </w:rPr>
        <w:t>s</w:t>
      </w:r>
      <w:r w:rsidR="00CE29F5" w:rsidRPr="00B7278F">
        <w:rPr>
          <w:rFonts w:asciiTheme="minorHAnsi" w:hAnsiTheme="minorHAnsi"/>
          <w:sz w:val="22"/>
          <w:szCs w:val="22"/>
        </w:rPr>
        <w:t xml:space="preserve"> that each day should have varied activities to support engagement and promote progress.  </w:t>
      </w:r>
    </w:p>
    <w:p w14:paraId="01EBB077" w14:textId="77777777" w:rsidR="00C9365B" w:rsidRPr="00B7278F" w:rsidRDefault="00CE29F5">
      <w:pPr>
        <w:spacing w:after="0" w:line="259" w:lineRule="auto"/>
        <w:ind w:left="0" w:firstLine="0"/>
        <w:rPr>
          <w:rFonts w:asciiTheme="minorHAnsi" w:hAnsiTheme="minorHAnsi"/>
          <w:sz w:val="22"/>
          <w:szCs w:val="22"/>
        </w:rPr>
      </w:pPr>
      <w:r w:rsidRPr="00B7278F">
        <w:rPr>
          <w:rFonts w:asciiTheme="minorHAnsi" w:eastAsia="Calibri" w:hAnsiTheme="minorHAnsi" w:cs="Calibri"/>
          <w:sz w:val="22"/>
          <w:szCs w:val="22"/>
        </w:rPr>
        <w:t xml:space="preserve"> </w:t>
      </w:r>
    </w:p>
    <w:p w14:paraId="49DD83A5" w14:textId="77777777" w:rsidR="00C9365B" w:rsidRPr="00B7278F" w:rsidRDefault="00CE29F5">
      <w:pPr>
        <w:spacing w:after="0" w:line="259" w:lineRule="auto"/>
        <w:ind w:left="0" w:firstLine="0"/>
        <w:rPr>
          <w:rFonts w:asciiTheme="minorHAnsi" w:hAnsiTheme="minorHAnsi"/>
          <w:sz w:val="22"/>
          <w:szCs w:val="22"/>
        </w:rPr>
      </w:pPr>
      <w:r w:rsidRPr="00B7278F">
        <w:rPr>
          <w:rFonts w:asciiTheme="minorHAnsi" w:eastAsia="Calibri" w:hAnsiTheme="minorHAnsi" w:cs="Calibri"/>
          <w:sz w:val="22"/>
          <w:szCs w:val="22"/>
        </w:rPr>
        <w:lastRenderedPageBreak/>
        <w:t xml:space="preserve"> </w:t>
      </w:r>
    </w:p>
    <w:p w14:paraId="53096F07" w14:textId="3E5C4BF3" w:rsidR="00C9365B" w:rsidRPr="00B7278F" w:rsidRDefault="00CE29F5" w:rsidP="0062105A">
      <w:pPr>
        <w:spacing w:after="14" w:line="259" w:lineRule="auto"/>
        <w:ind w:left="0" w:firstLine="0"/>
        <w:rPr>
          <w:rFonts w:asciiTheme="minorHAnsi" w:hAnsiTheme="minorHAnsi"/>
          <w:sz w:val="22"/>
          <w:szCs w:val="22"/>
        </w:rPr>
      </w:pPr>
      <w:r w:rsidRPr="00B7278F">
        <w:rPr>
          <w:rFonts w:asciiTheme="minorHAnsi" w:hAnsiTheme="minorHAnsi"/>
          <w:b/>
          <w:sz w:val="22"/>
          <w:szCs w:val="22"/>
        </w:rPr>
        <w:t xml:space="preserve">Do I need a timetable? </w:t>
      </w:r>
    </w:p>
    <w:p w14:paraId="2BF5350A" w14:textId="3B8B83DA" w:rsidR="00C9365B" w:rsidRPr="00B7278F" w:rsidRDefault="00CE29F5">
      <w:pPr>
        <w:ind w:left="-5"/>
        <w:rPr>
          <w:rFonts w:asciiTheme="minorHAnsi" w:hAnsiTheme="minorHAnsi"/>
          <w:sz w:val="22"/>
          <w:szCs w:val="22"/>
        </w:rPr>
      </w:pPr>
      <w:r w:rsidRPr="00B7278F">
        <w:rPr>
          <w:rFonts w:asciiTheme="minorHAnsi" w:hAnsiTheme="minorHAnsi"/>
          <w:sz w:val="22"/>
          <w:szCs w:val="22"/>
        </w:rPr>
        <w:t>No</w:t>
      </w:r>
      <w:r w:rsidR="0062105A" w:rsidRPr="00B7278F">
        <w:rPr>
          <w:rFonts w:asciiTheme="minorHAnsi" w:hAnsiTheme="minorHAnsi"/>
          <w:sz w:val="22"/>
          <w:szCs w:val="22"/>
        </w:rPr>
        <w:t xml:space="preserve"> but I</w:t>
      </w:r>
      <w:r w:rsidRPr="00B7278F">
        <w:rPr>
          <w:rFonts w:asciiTheme="minorHAnsi" w:hAnsiTheme="minorHAnsi"/>
          <w:sz w:val="22"/>
          <w:szCs w:val="22"/>
        </w:rPr>
        <w:t xml:space="preserve"> may find having a timetable helps </w:t>
      </w:r>
      <w:r w:rsidR="006E3E89" w:rsidRPr="00B7278F">
        <w:rPr>
          <w:rFonts w:asciiTheme="minorHAnsi" w:hAnsiTheme="minorHAnsi"/>
          <w:sz w:val="22"/>
          <w:szCs w:val="22"/>
        </w:rPr>
        <w:t>me</w:t>
      </w:r>
      <w:r w:rsidRPr="00B7278F">
        <w:rPr>
          <w:rFonts w:asciiTheme="minorHAnsi" w:hAnsiTheme="minorHAnsi"/>
          <w:sz w:val="22"/>
          <w:szCs w:val="22"/>
        </w:rPr>
        <w:t xml:space="preserve"> to organise </w:t>
      </w:r>
      <w:r w:rsidR="006E3E89" w:rsidRPr="00B7278F">
        <w:rPr>
          <w:rFonts w:asciiTheme="minorHAnsi" w:hAnsiTheme="minorHAnsi"/>
          <w:sz w:val="22"/>
          <w:szCs w:val="22"/>
        </w:rPr>
        <w:t>my</w:t>
      </w:r>
      <w:r w:rsidRPr="00B7278F">
        <w:rPr>
          <w:rFonts w:asciiTheme="minorHAnsi" w:hAnsiTheme="minorHAnsi"/>
          <w:sz w:val="22"/>
          <w:szCs w:val="22"/>
        </w:rPr>
        <w:t xml:space="preserve"> child’s educational provision. A set structure and routine </w:t>
      </w:r>
      <w:r w:rsidR="006E3E89" w:rsidRPr="00B7278F">
        <w:rPr>
          <w:rFonts w:asciiTheme="minorHAnsi" w:hAnsiTheme="minorHAnsi"/>
          <w:sz w:val="22"/>
          <w:szCs w:val="22"/>
        </w:rPr>
        <w:t xml:space="preserve">can </w:t>
      </w:r>
      <w:r w:rsidRPr="00B7278F">
        <w:rPr>
          <w:rFonts w:asciiTheme="minorHAnsi" w:hAnsiTheme="minorHAnsi"/>
          <w:sz w:val="22"/>
          <w:szCs w:val="22"/>
        </w:rPr>
        <w:t>help create healthy boundaries between education and non-education time and informs child</w:t>
      </w:r>
      <w:r w:rsidR="006E3E89" w:rsidRPr="00B7278F">
        <w:rPr>
          <w:rFonts w:asciiTheme="minorHAnsi" w:hAnsiTheme="minorHAnsi"/>
          <w:sz w:val="22"/>
          <w:szCs w:val="22"/>
        </w:rPr>
        <w:t>ren</w:t>
      </w:r>
      <w:r w:rsidRPr="00B7278F">
        <w:rPr>
          <w:rFonts w:asciiTheme="minorHAnsi" w:hAnsiTheme="minorHAnsi"/>
          <w:sz w:val="22"/>
          <w:szCs w:val="22"/>
        </w:rPr>
        <w:t xml:space="preserve"> what they are doing and when.  </w:t>
      </w:r>
    </w:p>
    <w:p w14:paraId="79007DC5"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6027716D" w14:textId="77777777" w:rsidR="005D0E29" w:rsidRPr="00B7278F" w:rsidRDefault="005D0E29">
      <w:pPr>
        <w:spacing w:after="14" w:line="259" w:lineRule="auto"/>
        <w:ind w:left="0" w:firstLine="0"/>
        <w:rPr>
          <w:rFonts w:asciiTheme="minorHAnsi" w:hAnsiTheme="minorHAnsi"/>
          <w:sz w:val="22"/>
          <w:szCs w:val="22"/>
        </w:rPr>
      </w:pPr>
    </w:p>
    <w:p w14:paraId="22E5F72A"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Are there any support networks?  </w:t>
      </w:r>
    </w:p>
    <w:p w14:paraId="6B47BED4" w14:textId="4F298E9D" w:rsidR="00C9365B" w:rsidRPr="00B7278F" w:rsidRDefault="00CE29F5">
      <w:pPr>
        <w:ind w:left="-5"/>
        <w:rPr>
          <w:rFonts w:asciiTheme="minorHAnsi" w:hAnsiTheme="minorHAnsi"/>
          <w:sz w:val="22"/>
          <w:szCs w:val="22"/>
        </w:rPr>
      </w:pPr>
      <w:r w:rsidRPr="00B7278F">
        <w:rPr>
          <w:rFonts w:asciiTheme="minorHAnsi" w:hAnsiTheme="minorHAnsi"/>
          <w:sz w:val="22"/>
          <w:szCs w:val="22"/>
        </w:rPr>
        <w:t>Yes</w:t>
      </w:r>
      <w:r w:rsidR="006377D9" w:rsidRPr="00B7278F">
        <w:rPr>
          <w:rFonts w:asciiTheme="minorHAnsi" w:hAnsiTheme="minorHAnsi"/>
          <w:sz w:val="22"/>
          <w:szCs w:val="22"/>
        </w:rPr>
        <w:t>, t</w:t>
      </w:r>
      <w:r w:rsidRPr="00B7278F">
        <w:rPr>
          <w:rFonts w:asciiTheme="minorHAnsi" w:hAnsiTheme="minorHAnsi"/>
          <w:sz w:val="22"/>
          <w:szCs w:val="22"/>
        </w:rPr>
        <w:t xml:space="preserve">here are many support groups available. </w:t>
      </w:r>
      <w:r w:rsidR="006377D9" w:rsidRPr="00B7278F">
        <w:rPr>
          <w:rFonts w:asciiTheme="minorHAnsi" w:hAnsiTheme="minorHAnsi"/>
          <w:sz w:val="22"/>
          <w:szCs w:val="22"/>
        </w:rPr>
        <w:t>I can</w:t>
      </w:r>
      <w:r w:rsidRPr="00B7278F">
        <w:rPr>
          <w:rFonts w:asciiTheme="minorHAnsi" w:hAnsiTheme="minorHAnsi"/>
          <w:sz w:val="22"/>
          <w:szCs w:val="22"/>
        </w:rPr>
        <w:t xml:space="preserve"> look on Facebook for local groups. National organisations </w:t>
      </w:r>
      <w:r w:rsidR="00AA1F70" w:rsidRPr="00B7278F">
        <w:rPr>
          <w:rFonts w:asciiTheme="minorHAnsi" w:hAnsiTheme="minorHAnsi"/>
          <w:sz w:val="22"/>
          <w:szCs w:val="22"/>
        </w:rPr>
        <w:t>can be</w:t>
      </w:r>
      <w:r w:rsidRPr="00B7278F">
        <w:rPr>
          <w:rFonts w:asciiTheme="minorHAnsi" w:hAnsiTheme="minorHAnsi"/>
          <w:sz w:val="22"/>
          <w:szCs w:val="22"/>
        </w:rPr>
        <w:t xml:space="preserve"> a great source of support and ideas:  </w:t>
      </w:r>
    </w:p>
    <w:p w14:paraId="3A70AA2D" w14:textId="77777777" w:rsidR="00C9365B" w:rsidRPr="00B7278F" w:rsidRDefault="00CE29F5">
      <w:pPr>
        <w:ind w:left="730"/>
        <w:rPr>
          <w:rFonts w:asciiTheme="minorHAnsi" w:hAnsiTheme="minorHAnsi"/>
          <w:sz w:val="22"/>
          <w:szCs w:val="22"/>
        </w:rPr>
      </w:pPr>
      <w:r w:rsidRPr="00B7278F">
        <w:rPr>
          <w:rFonts w:asciiTheme="minorHAnsi" w:hAnsiTheme="minorHAnsi"/>
          <w:sz w:val="22"/>
          <w:szCs w:val="22"/>
        </w:rPr>
        <w:t xml:space="preserve">Education otherwise: </w:t>
      </w:r>
      <w:hyperlink r:id="rId43">
        <w:r w:rsidRPr="00B7278F">
          <w:rPr>
            <w:rFonts w:asciiTheme="minorHAnsi" w:hAnsiTheme="minorHAnsi"/>
            <w:color w:val="0563C1"/>
            <w:sz w:val="22"/>
            <w:szCs w:val="22"/>
            <w:u w:val="single" w:color="0563C1"/>
          </w:rPr>
          <w:t>https://www.educationotherwise.org/</w:t>
        </w:r>
      </w:hyperlink>
      <w:hyperlink r:id="rId44">
        <w:r w:rsidRPr="00B7278F">
          <w:rPr>
            <w:rFonts w:asciiTheme="minorHAnsi" w:hAnsiTheme="minorHAnsi"/>
            <w:sz w:val="22"/>
            <w:szCs w:val="22"/>
          </w:rPr>
          <w:t xml:space="preserve"> </w:t>
        </w:r>
      </w:hyperlink>
      <w:r w:rsidRPr="00B7278F">
        <w:rPr>
          <w:rFonts w:asciiTheme="minorHAnsi" w:hAnsiTheme="minorHAnsi"/>
          <w:sz w:val="22"/>
          <w:szCs w:val="22"/>
        </w:rPr>
        <w:t xml:space="preserve"> </w:t>
      </w:r>
    </w:p>
    <w:p w14:paraId="0F3D4E34" w14:textId="77777777" w:rsidR="00C9365B" w:rsidRPr="00B7278F" w:rsidRDefault="00CE29F5">
      <w:pPr>
        <w:ind w:left="730" w:right="1450"/>
        <w:rPr>
          <w:rFonts w:asciiTheme="minorHAnsi" w:hAnsiTheme="minorHAnsi"/>
          <w:sz w:val="22"/>
          <w:szCs w:val="22"/>
        </w:rPr>
      </w:pPr>
      <w:r w:rsidRPr="00B7278F">
        <w:rPr>
          <w:rFonts w:asciiTheme="minorHAnsi" w:hAnsiTheme="minorHAnsi"/>
          <w:sz w:val="22"/>
          <w:szCs w:val="22"/>
        </w:rPr>
        <w:t xml:space="preserve">Home Education: </w:t>
      </w:r>
      <w:hyperlink r:id="rId45">
        <w:r w:rsidRPr="00B7278F">
          <w:rPr>
            <w:rFonts w:asciiTheme="minorHAnsi" w:hAnsiTheme="minorHAnsi"/>
            <w:color w:val="0563C1"/>
            <w:sz w:val="22"/>
            <w:szCs w:val="22"/>
            <w:u w:val="single" w:color="0563C1"/>
          </w:rPr>
          <w:t>https://www.home</w:t>
        </w:r>
      </w:hyperlink>
      <w:hyperlink r:id="rId46">
        <w:r w:rsidRPr="00B7278F">
          <w:rPr>
            <w:rFonts w:asciiTheme="minorHAnsi" w:hAnsiTheme="minorHAnsi"/>
            <w:color w:val="0563C1"/>
            <w:sz w:val="22"/>
            <w:szCs w:val="22"/>
            <w:u w:val="single" w:color="0563C1"/>
          </w:rPr>
          <w:t>-</w:t>
        </w:r>
      </w:hyperlink>
      <w:hyperlink r:id="rId47">
        <w:r w:rsidRPr="00B7278F">
          <w:rPr>
            <w:rFonts w:asciiTheme="minorHAnsi" w:hAnsiTheme="minorHAnsi"/>
            <w:color w:val="0563C1"/>
            <w:sz w:val="22"/>
            <w:szCs w:val="22"/>
            <w:u w:val="single" w:color="0563C1"/>
          </w:rPr>
          <w:t>education.org.uk/forums.htm</w:t>
        </w:r>
      </w:hyperlink>
      <w:hyperlink r:id="rId48">
        <w:r w:rsidRPr="00B7278F">
          <w:rPr>
            <w:rFonts w:asciiTheme="minorHAnsi" w:hAnsiTheme="minorHAnsi"/>
            <w:sz w:val="22"/>
            <w:szCs w:val="22"/>
          </w:rPr>
          <w:t xml:space="preserve"> </w:t>
        </w:r>
      </w:hyperlink>
      <w:r w:rsidRPr="00B7278F">
        <w:rPr>
          <w:rFonts w:asciiTheme="minorHAnsi" w:hAnsiTheme="minorHAnsi"/>
          <w:sz w:val="22"/>
          <w:szCs w:val="22"/>
        </w:rPr>
        <w:t xml:space="preserve"> Ed Place: </w:t>
      </w:r>
      <w:hyperlink r:id="rId49">
        <w:r w:rsidRPr="00B7278F">
          <w:rPr>
            <w:rFonts w:asciiTheme="minorHAnsi" w:hAnsiTheme="minorHAnsi"/>
            <w:color w:val="0563C1"/>
            <w:sz w:val="22"/>
            <w:szCs w:val="22"/>
            <w:u w:val="single" w:color="0563C1"/>
          </w:rPr>
          <w:t>https://www.edplace.com/homeschooling/communities</w:t>
        </w:r>
      </w:hyperlink>
      <w:hyperlink r:id="rId50">
        <w:r w:rsidRPr="00B7278F">
          <w:rPr>
            <w:rFonts w:asciiTheme="minorHAnsi" w:hAnsiTheme="minorHAnsi"/>
            <w:color w:val="0563C1"/>
            <w:sz w:val="22"/>
            <w:szCs w:val="22"/>
            <w:u w:val="single" w:color="0563C1"/>
          </w:rPr>
          <w:t>-</w:t>
        </w:r>
      </w:hyperlink>
      <w:hyperlink r:id="rId51">
        <w:r w:rsidRPr="00B7278F">
          <w:rPr>
            <w:rFonts w:asciiTheme="minorHAnsi" w:hAnsiTheme="minorHAnsi"/>
            <w:color w:val="0563C1"/>
            <w:sz w:val="22"/>
            <w:szCs w:val="22"/>
            <w:u w:val="single" w:color="0563C1"/>
          </w:rPr>
          <w:t>support</w:t>
        </w:r>
      </w:hyperlink>
      <w:hyperlink r:id="rId52">
        <w:r w:rsidRPr="00B7278F">
          <w:rPr>
            <w:rFonts w:asciiTheme="minorHAnsi" w:hAnsiTheme="minorHAnsi"/>
            <w:sz w:val="22"/>
            <w:szCs w:val="22"/>
          </w:rPr>
          <w:t xml:space="preserve"> </w:t>
        </w:r>
      </w:hyperlink>
      <w:r w:rsidRPr="00B7278F">
        <w:rPr>
          <w:rFonts w:asciiTheme="minorHAnsi" w:hAnsiTheme="minorHAnsi"/>
          <w:sz w:val="22"/>
          <w:szCs w:val="22"/>
        </w:rPr>
        <w:t xml:space="preserve"> Ed yourself: </w:t>
      </w:r>
      <w:hyperlink r:id="rId53">
        <w:r w:rsidRPr="00B7278F">
          <w:rPr>
            <w:rFonts w:asciiTheme="minorHAnsi" w:hAnsiTheme="minorHAnsi"/>
            <w:color w:val="0563C1"/>
            <w:sz w:val="22"/>
            <w:szCs w:val="22"/>
            <w:u w:val="single" w:color="0563C1"/>
          </w:rPr>
          <w:t>https://edyourself.org/</w:t>
        </w:r>
      </w:hyperlink>
      <w:hyperlink r:id="rId54">
        <w:r w:rsidRPr="00B7278F">
          <w:rPr>
            <w:rFonts w:asciiTheme="minorHAnsi" w:hAnsiTheme="minorHAnsi"/>
            <w:sz w:val="22"/>
            <w:szCs w:val="22"/>
          </w:rPr>
          <w:t>.</w:t>
        </w:r>
      </w:hyperlink>
      <w:r w:rsidRPr="00B7278F">
        <w:rPr>
          <w:rFonts w:asciiTheme="minorHAnsi" w:hAnsiTheme="minorHAnsi"/>
          <w:sz w:val="22"/>
          <w:szCs w:val="22"/>
        </w:rPr>
        <w:t xml:space="preserve"> </w:t>
      </w:r>
    </w:p>
    <w:p w14:paraId="3DEDC9CD" w14:textId="77777777" w:rsidR="00C9365B" w:rsidRPr="00B7278F" w:rsidRDefault="00CE29F5">
      <w:pPr>
        <w:spacing w:after="0"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66639E0E"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16B35E19"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How can I ensure my child still has social interactions?  </w:t>
      </w:r>
    </w:p>
    <w:p w14:paraId="7A2DA4D8" w14:textId="7AF0FAFE" w:rsidR="00C9365B" w:rsidRPr="00B7278F" w:rsidRDefault="00AA1F70">
      <w:pPr>
        <w:ind w:left="-5"/>
        <w:rPr>
          <w:rFonts w:asciiTheme="minorHAnsi" w:hAnsiTheme="minorHAnsi"/>
          <w:sz w:val="22"/>
          <w:szCs w:val="22"/>
        </w:rPr>
      </w:pPr>
      <w:r w:rsidRPr="00B7278F">
        <w:rPr>
          <w:rFonts w:asciiTheme="minorHAnsi" w:hAnsiTheme="minorHAnsi"/>
          <w:sz w:val="22"/>
          <w:szCs w:val="22"/>
        </w:rPr>
        <w:t>I</w:t>
      </w:r>
      <w:r w:rsidR="00CE29F5" w:rsidRPr="00B7278F">
        <w:rPr>
          <w:rFonts w:asciiTheme="minorHAnsi" w:hAnsiTheme="minorHAnsi"/>
          <w:sz w:val="22"/>
          <w:szCs w:val="22"/>
        </w:rPr>
        <w:t xml:space="preserve"> will need to arrange opportunities for </w:t>
      </w:r>
      <w:r w:rsidRPr="00B7278F">
        <w:rPr>
          <w:rFonts w:asciiTheme="minorHAnsi" w:hAnsiTheme="minorHAnsi"/>
          <w:sz w:val="22"/>
          <w:szCs w:val="22"/>
        </w:rPr>
        <w:t>m</w:t>
      </w:r>
      <w:r w:rsidR="00CE29F5" w:rsidRPr="00B7278F">
        <w:rPr>
          <w:rFonts w:asciiTheme="minorHAnsi" w:hAnsiTheme="minorHAnsi"/>
          <w:sz w:val="22"/>
          <w:szCs w:val="22"/>
        </w:rPr>
        <w:t>y child to maintain friendships they may already have. Getting together with other EHE families is also a great way to network and to socialise</w:t>
      </w:r>
      <w:r w:rsidRPr="00B7278F">
        <w:rPr>
          <w:rFonts w:asciiTheme="minorHAnsi" w:hAnsiTheme="minorHAnsi"/>
          <w:sz w:val="22"/>
          <w:szCs w:val="22"/>
        </w:rPr>
        <w:t xml:space="preserve"> and I might want to explore my child</w:t>
      </w:r>
      <w:r w:rsidR="00CE29F5" w:rsidRPr="00B7278F">
        <w:rPr>
          <w:rFonts w:asciiTheme="minorHAnsi" w:hAnsiTheme="minorHAnsi"/>
          <w:sz w:val="22"/>
          <w:szCs w:val="22"/>
        </w:rPr>
        <w:t xml:space="preserve"> joining local groups and clubs</w:t>
      </w:r>
      <w:r w:rsidR="007E4819" w:rsidRPr="00B7278F">
        <w:rPr>
          <w:rFonts w:asciiTheme="minorHAnsi" w:hAnsiTheme="minorHAnsi"/>
          <w:sz w:val="22"/>
          <w:szCs w:val="22"/>
        </w:rPr>
        <w:t xml:space="preserve"> eg in s</w:t>
      </w:r>
      <w:r w:rsidR="00CE29F5" w:rsidRPr="00B7278F">
        <w:rPr>
          <w:rFonts w:asciiTheme="minorHAnsi" w:hAnsiTheme="minorHAnsi"/>
          <w:sz w:val="22"/>
          <w:szCs w:val="22"/>
        </w:rPr>
        <w:t>ports</w:t>
      </w:r>
      <w:r w:rsidR="007E4819" w:rsidRPr="00B7278F">
        <w:rPr>
          <w:rFonts w:asciiTheme="minorHAnsi" w:hAnsiTheme="minorHAnsi"/>
          <w:sz w:val="22"/>
          <w:szCs w:val="22"/>
        </w:rPr>
        <w:t>, arts or other</w:t>
      </w:r>
      <w:r w:rsidR="00CE29F5" w:rsidRPr="00B7278F">
        <w:rPr>
          <w:rFonts w:asciiTheme="minorHAnsi" w:hAnsiTheme="minorHAnsi"/>
          <w:sz w:val="22"/>
          <w:szCs w:val="22"/>
        </w:rPr>
        <w:t xml:space="preserve"> youth groups (e.g. Scouts, Guides, Cadets etc). Shropshire’s Family Information Directory can be found here:    </w:t>
      </w:r>
    </w:p>
    <w:p w14:paraId="4419E269" w14:textId="77777777" w:rsidR="00C9365B" w:rsidRPr="00B7278F" w:rsidRDefault="005A44F5">
      <w:pPr>
        <w:ind w:left="-5"/>
        <w:rPr>
          <w:rFonts w:asciiTheme="minorHAnsi" w:hAnsiTheme="minorHAnsi"/>
          <w:sz w:val="22"/>
          <w:szCs w:val="22"/>
        </w:rPr>
      </w:pPr>
      <w:hyperlink r:id="rId55">
        <w:r w:rsidR="00CE29F5" w:rsidRPr="00B7278F">
          <w:rPr>
            <w:rFonts w:asciiTheme="minorHAnsi" w:hAnsiTheme="minorHAnsi"/>
            <w:color w:val="0563C1"/>
            <w:sz w:val="22"/>
            <w:szCs w:val="22"/>
            <w:u w:val="single" w:color="0563C1"/>
          </w:rPr>
          <w:t>http://search3.openobjects.com/kb5/shropshire/fid/family_results.page?familychannel=2572</w:t>
        </w:r>
      </w:hyperlink>
      <w:hyperlink r:id="rId56">
        <w:r w:rsidR="00CE29F5" w:rsidRPr="00B7278F">
          <w:rPr>
            <w:rFonts w:asciiTheme="minorHAnsi" w:hAnsiTheme="minorHAnsi"/>
            <w:sz w:val="22"/>
            <w:szCs w:val="22"/>
          </w:rPr>
          <w:t>.</w:t>
        </w:r>
      </w:hyperlink>
      <w:r w:rsidR="00CE29F5" w:rsidRPr="00B7278F">
        <w:rPr>
          <w:rFonts w:asciiTheme="minorHAnsi" w:hAnsiTheme="minorHAnsi"/>
          <w:sz w:val="22"/>
          <w:szCs w:val="22"/>
        </w:rPr>
        <w:t xml:space="preserve">  </w:t>
      </w:r>
    </w:p>
    <w:p w14:paraId="300FBE5F"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0F4DD18D" w14:textId="77777777" w:rsidR="00DD614F" w:rsidRPr="00B7278F" w:rsidRDefault="00DD614F">
      <w:pPr>
        <w:spacing w:after="14" w:line="259" w:lineRule="auto"/>
        <w:ind w:left="0" w:firstLine="0"/>
        <w:rPr>
          <w:rFonts w:asciiTheme="minorHAnsi" w:hAnsiTheme="minorHAnsi"/>
          <w:sz w:val="22"/>
          <w:szCs w:val="22"/>
        </w:rPr>
      </w:pPr>
    </w:p>
    <w:p w14:paraId="67070F63"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Do I have to teach my child myself?   </w:t>
      </w:r>
    </w:p>
    <w:p w14:paraId="001E0CF3" w14:textId="38B8ABDE" w:rsidR="003324AC" w:rsidRPr="00B7278F" w:rsidRDefault="00CE29F5">
      <w:pPr>
        <w:ind w:left="-5"/>
        <w:rPr>
          <w:rFonts w:asciiTheme="minorHAnsi" w:hAnsiTheme="minorHAnsi"/>
          <w:sz w:val="22"/>
          <w:szCs w:val="22"/>
        </w:rPr>
      </w:pPr>
      <w:r w:rsidRPr="00B7278F">
        <w:rPr>
          <w:rFonts w:asciiTheme="minorHAnsi" w:hAnsiTheme="minorHAnsi"/>
          <w:sz w:val="22"/>
          <w:szCs w:val="22"/>
        </w:rPr>
        <w:t>No</w:t>
      </w:r>
      <w:r w:rsidR="003D2BC7" w:rsidRPr="00B7278F">
        <w:rPr>
          <w:rFonts w:asciiTheme="minorHAnsi" w:hAnsiTheme="minorHAnsi"/>
          <w:sz w:val="22"/>
          <w:szCs w:val="22"/>
        </w:rPr>
        <w:t>,</w:t>
      </w:r>
      <w:r w:rsidRPr="00B7278F">
        <w:rPr>
          <w:rFonts w:asciiTheme="minorHAnsi" w:hAnsiTheme="minorHAnsi"/>
          <w:sz w:val="22"/>
          <w:szCs w:val="22"/>
        </w:rPr>
        <w:t xml:space="preserve"> but </w:t>
      </w:r>
      <w:r w:rsidR="00DD614F" w:rsidRPr="00B7278F">
        <w:rPr>
          <w:rFonts w:asciiTheme="minorHAnsi" w:hAnsiTheme="minorHAnsi"/>
          <w:sz w:val="22"/>
          <w:szCs w:val="22"/>
        </w:rPr>
        <w:t>I</w:t>
      </w:r>
      <w:r w:rsidRPr="00B7278F">
        <w:rPr>
          <w:rFonts w:asciiTheme="minorHAnsi" w:hAnsiTheme="minorHAnsi"/>
          <w:sz w:val="22"/>
          <w:szCs w:val="22"/>
        </w:rPr>
        <w:t xml:space="preserve"> do remain responsible for </w:t>
      </w:r>
      <w:r w:rsidR="00DD614F" w:rsidRPr="00B7278F">
        <w:rPr>
          <w:rFonts w:asciiTheme="minorHAnsi" w:hAnsiTheme="minorHAnsi"/>
          <w:sz w:val="22"/>
          <w:szCs w:val="22"/>
        </w:rPr>
        <w:t>m</w:t>
      </w:r>
      <w:r w:rsidRPr="00B7278F">
        <w:rPr>
          <w:rFonts w:asciiTheme="minorHAnsi" w:hAnsiTheme="minorHAnsi"/>
          <w:sz w:val="22"/>
          <w:szCs w:val="22"/>
        </w:rPr>
        <w:t xml:space="preserve">y child’s education. </w:t>
      </w:r>
    </w:p>
    <w:p w14:paraId="47191F57" w14:textId="4D6B163E" w:rsidR="00C9365B" w:rsidRPr="00B7278F" w:rsidRDefault="00CE29F5" w:rsidP="003D2BC7">
      <w:pPr>
        <w:ind w:left="-5"/>
        <w:rPr>
          <w:rFonts w:asciiTheme="minorHAnsi" w:hAnsiTheme="minorHAnsi"/>
          <w:sz w:val="22"/>
          <w:szCs w:val="22"/>
        </w:rPr>
      </w:pPr>
      <w:r w:rsidRPr="00B7278F">
        <w:rPr>
          <w:rFonts w:asciiTheme="minorHAnsi" w:hAnsiTheme="minorHAnsi"/>
          <w:sz w:val="22"/>
          <w:szCs w:val="22"/>
        </w:rPr>
        <w:t xml:space="preserve">Some families choose to use an online provision or a personal tutor. These options do have financial implications. </w:t>
      </w:r>
      <w:r w:rsidR="003324AC" w:rsidRPr="00B7278F">
        <w:rPr>
          <w:rFonts w:asciiTheme="minorHAnsi" w:hAnsiTheme="minorHAnsi"/>
          <w:sz w:val="22"/>
          <w:szCs w:val="22"/>
        </w:rPr>
        <w:t>EAS</w:t>
      </w:r>
      <w:r w:rsidRPr="00B7278F">
        <w:rPr>
          <w:rFonts w:asciiTheme="minorHAnsi" w:hAnsiTheme="minorHAnsi"/>
          <w:sz w:val="22"/>
          <w:szCs w:val="22"/>
        </w:rPr>
        <w:t xml:space="preserve"> advise</w:t>
      </w:r>
      <w:r w:rsidR="003324AC" w:rsidRPr="00B7278F">
        <w:rPr>
          <w:rFonts w:asciiTheme="minorHAnsi" w:hAnsiTheme="minorHAnsi"/>
          <w:sz w:val="22"/>
          <w:szCs w:val="22"/>
        </w:rPr>
        <w:t>s</w:t>
      </w:r>
      <w:r w:rsidRPr="00B7278F">
        <w:rPr>
          <w:rFonts w:asciiTheme="minorHAnsi" w:hAnsiTheme="minorHAnsi"/>
          <w:sz w:val="22"/>
          <w:szCs w:val="22"/>
        </w:rPr>
        <w:t xml:space="preserve"> that </w:t>
      </w:r>
      <w:r w:rsidR="003324AC" w:rsidRPr="00B7278F">
        <w:rPr>
          <w:rFonts w:asciiTheme="minorHAnsi" w:hAnsiTheme="minorHAnsi"/>
          <w:sz w:val="22"/>
          <w:szCs w:val="22"/>
        </w:rPr>
        <w:t xml:space="preserve">if any family </w:t>
      </w:r>
      <w:r w:rsidRPr="00B7278F">
        <w:rPr>
          <w:rFonts w:asciiTheme="minorHAnsi" w:hAnsiTheme="minorHAnsi"/>
          <w:sz w:val="22"/>
          <w:szCs w:val="22"/>
        </w:rPr>
        <w:t>opt</w:t>
      </w:r>
      <w:r w:rsidR="003324AC" w:rsidRPr="00B7278F">
        <w:rPr>
          <w:rFonts w:asciiTheme="minorHAnsi" w:hAnsiTheme="minorHAnsi"/>
          <w:sz w:val="22"/>
          <w:szCs w:val="22"/>
        </w:rPr>
        <w:t>s</w:t>
      </w:r>
      <w:r w:rsidRPr="00B7278F">
        <w:rPr>
          <w:rFonts w:asciiTheme="minorHAnsi" w:hAnsiTheme="minorHAnsi"/>
          <w:sz w:val="22"/>
          <w:szCs w:val="22"/>
        </w:rPr>
        <w:t xml:space="preserve"> for face-to-face provision</w:t>
      </w:r>
      <w:r w:rsidR="003324AC" w:rsidRPr="00B7278F">
        <w:rPr>
          <w:rFonts w:asciiTheme="minorHAnsi" w:hAnsiTheme="minorHAnsi"/>
          <w:sz w:val="22"/>
          <w:szCs w:val="22"/>
        </w:rPr>
        <w:t xml:space="preserve"> that they </w:t>
      </w:r>
      <w:r w:rsidRPr="00B7278F">
        <w:rPr>
          <w:rFonts w:asciiTheme="minorHAnsi" w:hAnsiTheme="minorHAnsi"/>
          <w:sz w:val="22"/>
          <w:szCs w:val="22"/>
        </w:rPr>
        <w:t xml:space="preserve">ensure anyone working with </w:t>
      </w:r>
      <w:r w:rsidR="003D2BC7" w:rsidRPr="00B7278F">
        <w:rPr>
          <w:rFonts w:asciiTheme="minorHAnsi" w:hAnsiTheme="minorHAnsi"/>
          <w:sz w:val="22"/>
          <w:szCs w:val="22"/>
        </w:rPr>
        <w:t>a</w:t>
      </w:r>
      <w:r w:rsidRPr="00B7278F">
        <w:rPr>
          <w:rFonts w:asciiTheme="minorHAnsi" w:hAnsiTheme="minorHAnsi"/>
          <w:sz w:val="22"/>
          <w:szCs w:val="22"/>
        </w:rPr>
        <w:t xml:space="preserve"> child has DBS clearance</w:t>
      </w:r>
      <w:r w:rsidR="003D2BC7" w:rsidRPr="00B7278F">
        <w:rPr>
          <w:rFonts w:asciiTheme="minorHAnsi" w:hAnsiTheme="minorHAnsi"/>
          <w:sz w:val="22"/>
          <w:szCs w:val="22"/>
        </w:rPr>
        <w:t>, s</w:t>
      </w:r>
      <w:r w:rsidRPr="00B7278F">
        <w:rPr>
          <w:rFonts w:asciiTheme="minorHAnsi" w:hAnsiTheme="minorHAnsi"/>
          <w:sz w:val="22"/>
          <w:szCs w:val="22"/>
        </w:rPr>
        <w:t xml:space="preserve">uitable qualifications </w:t>
      </w:r>
      <w:r w:rsidR="003D2BC7" w:rsidRPr="00B7278F">
        <w:rPr>
          <w:rFonts w:asciiTheme="minorHAnsi" w:hAnsiTheme="minorHAnsi"/>
          <w:sz w:val="22"/>
          <w:szCs w:val="22"/>
        </w:rPr>
        <w:t>and r</w:t>
      </w:r>
      <w:r w:rsidRPr="00B7278F">
        <w:rPr>
          <w:rFonts w:asciiTheme="minorHAnsi" w:hAnsiTheme="minorHAnsi"/>
          <w:sz w:val="22"/>
          <w:szCs w:val="22"/>
        </w:rPr>
        <w:t>eferences</w:t>
      </w:r>
      <w:r w:rsidR="0005391B" w:rsidRPr="00B7278F">
        <w:rPr>
          <w:rFonts w:asciiTheme="minorHAnsi" w:hAnsiTheme="minorHAnsi"/>
          <w:sz w:val="22"/>
          <w:szCs w:val="22"/>
        </w:rPr>
        <w:t>.</w:t>
      </w:r>
    </w:p>
    <w:p w14:paraId="29D41583" w14:textId="77777777" w:rsidR="00C9365B" w:rsidRPr="00B7278F" w:rsidRDefault="00CE29F5">
      <w:pPr>
        <w:spacing w:after="14" w:line="259" w:lineRule="auto"/>
        <w:ind w:left="0" w:firstLine="0"/>
        <w:rPr>
          <w:rFonts w:asciiTheme="minorHAnsi" w:hAnsiTheme="minorHAnsi"/>
          <w:b/>
          <w:sz w:val="22"/>
          <w:szCs w:val="22"/>
        </w:rPr>
      </w:pPr>
      <w:r w:rsidRPr="00B7278F">
        <w:rPr>
          <w:rFonts w:asciiTheme="minorHAnsi" w:hAnsiTheme="minorHAnsi"/>
          <w:b/>
          <w:sz w:val="22"/>
          <w:szCs w:val="22"/>
        </w:rPr>
        <w:t xml:space="preserve"> </w:t>
      </w:r>
    </w:p>
    <w:p w14:paraId="3A01993A" w14:textId="77777777" w:rsidR="005D0E29" w:rsidRPr="00B7278F" w:rsidRDefault="005D0E29">
      <w:pPr>
        <w:spacing w:after="14" w:line="259" w:lineRule="auto"/>
        <w:ind w:left="0" w:firstLine="0"/>
        <w:rPr>
          <w:rFonts w:asciiTheme="minorHAnsi" w:hAnsiTheme="minorHAnsi"/>
          <w:sz w:val="22"/>
          <w:szCs w:val="22"/>
        </w:rPr>
      </w:pPr>
    </w:p>
    <w:p w14:paraId="484A1250"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What should I expect from the EHE Support Officer visit?   </w:t>
      </w:r>
    </w:p>
    <w:p w14:paraId="5CAD6B17" w14:textId="2FD807EB" w:rsidR="00C9365B" w:rsidRPr="00B7278F" w:rsidRDefault="0005391B">
      <w:pPr>
        <w:ind w:left="-5"/>
        <w:rPr>
          <w:rFonts w:asciiTheme="minorHAnsi" w:hAnsiTheme="minorHAnsi"/>
          <w:sz w:val="22"/>
          <w:szCs w:val="22"/>
        </w:rPr>
      </w:pPr>
      <w:r w:rsidRPr="00B7278F">
        <w:rPr>
          <w:rFonts w:asciiTheme="minorHAnsi" w:hAnsiTheme="minorHAnsi"/>
          <w:sz w:val="22"/>
          <w:szCs w:val="22"/>
        </w:rPr>
        <w:t xml:space="preserve">The </w:t>
      </w:r>
      <w:r w:rsidR="00CE29F5" w:rsidRPr="00B7278F">
        <w:rPr>
          <w:rFonts w:asciiTheme="minorHAnsi" w:hAnsiTheme="minorHAnsi"/>
          <w:sz w:val="22"/>
          <w:szCs w:val="22"/>
        </w:rPr>
        <w:t>Support Officer</w:t>
      </w:r>
      <w:r w:rsidRPr="00B7278F">
        <w:rPr>
          <w:rFonts w:asciiTheme="minorHAnsi" w:hAnsiTheme="minorHAnsi"/>
          <w:sz w:val="22"/>
          <w:szCs w:val="22"/>
        </w:rPr>
        <w:t xml:space="preserve"> from EAS</w:t>
      </w:r>
      <w:r w:rsidR="00CE29F5" w:rsidRPr="00B7278F">
        <w:rPr>
          <w:rFonts w:asciiTheme="minorHAnsi" w:hAnsiTheme="minorHAnsi"/>
          <w:sz w:val="22"/>
          <w:szCs w:val="22"/>
        </w:rPr>
        <w:t xml:space="preserve"> will meet </w:t>
      </w:r>
      <w:r w:rsidRPr="00B7278F">
        <w:rPr>
          <w:rFonts w:asciiTheme="minorHAnsi" w:hAnsiTheme="minorHAnsi"/>
          <w:sz w:val="22"/>
          <w:szCs w:val="22"/>
        </w:rPr>
        <w:t>me</w:t>
      </w:r>
      <w:r w:rsidR="00CE29F5" w:rsidRPr="00B7278F">
        <w:rPr>
          <w:rFonts w:asciiTheme="minorHAnsi" w:hAnsiTheme="minorHAnsi"/>
          <w:sz w:val="22"/>
          <w:szCs w:val="22"/>
        </w:rPr>
        <w:t xml:space="preserve"> in </w:t>
      </w:r>
      <w:r w:rsidRPr="00B7278F">
        <w:rPr>
          <w:rFonts w:asciiTheme="minorHAnsi" w:hAnsiTheme="minorHAnsi"/>
          <w:sz w:val="22"/>
          <w:szCs w:val="22"/>
        </w:rPr>
        <w:t>my</w:t>
      </w:r>
      <w:r w:rsidR="00CE29F5" w:rsidRPr="00B7278F">
        <w:rPr>
          <w:rFonts w:asciiTheme="minorHAnsi" w:hAnsiTheme="minorHAnsi"/>
          <w:sz w:val="22"/>
          <w:szCs w:val="22"/>
        </w:rPr>
        <w:t xml:space="preserve"> home or in a mutually agreed venue, such as a library, cafe or children’s centre. The visit will last approximately one hour. The Support Officer will discuss </w:t>
      </w:r>
      <w:r w:rsidR="00BB6433" w:rsidRPr="00B7278F">
        <w:rPr>
          <w:rFonts w:asciiTheme="minorHAnsi" w:hAnsiTheme="minorHAnsi"/>
          <w:sz w:val="22"/>
          <w:szCs w:val="22"/>
        </w:rPr>
        <w:t>m</w:t>
      </w:r>
      <w:r w:rsidR="00CE29F5" w:rsidRPr="00B7278F">
        <w:rPr>
          <w:rFonts w:asciiTheme="minorHAnsi" w:hAnsiTheme="minorHAnsi"/>
          <w:sz w:val="22"/>
          <w:szCs w:val="22"/>
        </w:rPr>
        <w:t xml:space="preserve">y child’s education, provide advice in relation to resources and give </w:t>
      </w:r>
      <w:r w:rsidR="00BB6433" w:rsidRPr="00B7278F">
        <w:rPr>
          <w:rFonts w:asciiTheme="minorHAnsi" w:hAnsiTheme="minorHAnsi"/>
          <w:sz w:val="22"/>
          <w:szCs w:val="22"/>
        </w:rPr>
        <w:t>me</w:t>
      </w:r>
      <w:r w:rsidR="00CE29F5" w:rsidRPr="00B7278F">
        <w:rPr>
          <w:rFonts w:asciiTheme="minorHAnsi" w:hAnsiTheme="minorHAnsi"/>
          <w:sz w:val="22"/>
          <w:szCs w:val="22"/>
        </w:rPr>
        <w:t xml:space="preserve"> the opportunity to showcase </w:t>
      </w:r>
      <w:r w:rsidR="00BB6433" w:rsidRPr="00B7278F">
        <w:rPr>
          <w:rFonts w:asciiTheme="minorHAnsi" w:hAnsiTheme="minorHAnsi"/>
          <w:sz w:val="22"/>
          <w:szCs w:val="22"/>
        </w:rPr>
        <w:t>m</w:t>
      </w:r>
      <w:r w:rsidR="00CE29F5" w:rsidRPr="00B7278F">
        <w:rPr>
          <w:rFonts w:asciiTheme="minorHAnsi" w:hAnsiTheme="minorHAnsi"/>
          <w:sz w:val="22"/>
          <w:szCs w:val="22"/>
        </w:rPr>
        <w:t xml:space="preserve">y child’s work. If </w:t>
      </w:r>
      <w:r w:rsidR="00BB6433" w:rsidRPr="00B7278F">
        <w:rPr>
          <w:rFonts w:asciiTheme="minorHAnsi" w:hAnsiTheme="minorHAnsi"/>
          <w:sz w:val="22"/>
          <w:szCs w:val="22"/>
        </w:rPr>
        <w:t>m</w:t>
      </w:r>
      <w:r w:rsidR="00CE29F5" w:rsidRPr="00B7278F">
        <w:rPr>
          <w:rFonts w:asciiTheme="minorHAnsi" w:hAnsiTheme="minorHAnsi"/>
          <w:sz w:val="22"/>
          <w:szCs w:val="22"/>
        </w:rPr>
        <w:t xml:space="preserve">y child is present, they can share their work and experiences themselves. The Support Officer will advise whether the provision </w:t>
      </w:r>
      <w:r w:rsidR="00BB6433" w:rsidRPr="00B7278F">
        <w:rPr>
          <w:rFonts w:asciiTheme="minorHAnsi" w:hAnsiTheme="minorHAnsi"/>
          <w:sz w:val="22"/>
          <w:szCs w:val="22"/>
        </w:rPr>
        <w:t>I</w:t>
      </w:r>
      <w:r w:rsidR="00CE29F5" w:rsidRPr="00B7278F">
        <w:rPr>
          <w:rFonts w:asciiTheme="minorHAnsi" w:hAnsiTheme="minorHAnsi"/>
          <w:sz w:val="22"/>
          <w:szCs w:val="22"/>
        </w:rPr>
        <w:t xml:space="preserve"> have in place is suitable for </w:t>
      </w:r>
      <w:r w:rsidR="00556696" w:rsidRPr="00B7278F">
        <w:rPr>
          <w:rFonts w:asciiTheme="minorHAnsi" w:hAnsiTheme="minorHAnsi"/>
          <w:sz w:val="22"/>
          <w:szCs w:val="22"/>
        </w:rPr>
        <w:t>m</w:t>
      </w:r>
      <w:r w:rsidR="00CE29F5" w:rsidRPr="00B7278F">
        <w:rPr>
          <w:rFonts w:asciiTheme="minorHAnsi" w:hAnsiTheme="minorHAnsi"/>
          <w:sz w:val="22"/>
          <w:szCs w:val="22"/>
        </w:rPr>
        <w:t xml:space="preserve">y child or whether there are areas that need to be developed. They will discuss this with </w:t>
      </w:r>
      <w:r w:rsidR="00556696" w:rsidRPr="00B7278F">
        <w:rPr>
          <w:rFonts w:asciiTheme="minorHAnsi" w:hAnsiTheme="minorHAnsi"/>
          <w:sz w:val="22"/>
          <w:szCs w:val="22"/>
        </w:rPr>
        <w:t>me</w:t>
      </w:r>
      <w:r w:rsidR="00CE29F5" w:rsidRPr="00B7278F">
        <w:rPr>
          <w:rFonts w:asciiTheme="minorHAnsi" w:hAnsiTheme="minorHAnsi"/>
          <w:sz w:val="22"/>
          <w:szCs w:val="22"/>
        </w:rPr>
        <w:t xml:space="preserve"> and provide specific guidance to support </w:t>
      </w:r>
      <w:r w:rsidR="00556696" w:rsidRPr="00B7278F">
        <w:rPr>
          <w:rFonts w:asciiTheme="minorHAnsi" w:hAnsiTheme="minorHAnsi"/>
          <w:sz w:val="22"/>
          <w:szCs w:val="22"/>
        </w:rPr>
        <w:t>me</w:t>
      </w:r>
      <w:r w:rsidR="00CE29F5" w:rsidRPr="00B7278F">
        <w:rPr>
          <w:rFonts w:asciiTheme="minorHAnsi" w:hAnsiTheme="minorHAnsi"/>
          <w:sz w:val="22"/>
          <w:szCs w:val="22"/>
        </w:rPr>
        <w:t xml:space="preserve">.  </w:t>
      </w:r>
    </w:p>
    <w:p w14:paraId="03F23E01"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648ED8A6" w14:textId="77777777" w:rsidR="00556696" w:rsidRPr="00B7278F" w:rsidRDefault="00556696">
      <w:pPr>
        <w:spacing w:after="14" w:line="259" w:lineRule="auto"/>
        <w:ind w:left="0" w:firstLine="0"/>
        <w:rPr>
          <w:rFonts w:asciiTheme="minorHAnsi" w:hAnsiTheme="minorHAnsi"/>
          <w:sz w:val="22"/>
          <w:szCs w:val="22"/>
        </w:rPr>
      </w:pPr>
    </w:p>
    <w:p w14:paraId="7F416E5F"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What work will I need to show the EHE Support Officer?   </w:t>
      </w:r>
    </w:p>
    <w:p w14:paraId="0C3433B1" w14:textId="2B00B0DD" w:rsidR="00C9365B" w:rsidRPr="00B7278F" w:rsidRDefault="00556696">
      <w:pPr>
        <w:ind w:left="-5"/>
        <w:rPr>
          <w:rFonts w:asciiTheme="minorHAnsi" w:hAnsiTheme="minorHAnsi"/>
          <w:sz w:val="22"/>
          <w:szCs w:val="22"/>
        </w:rPr>
      </w:pPr>
      <w:r w:rsidRPr="00B7278F">
        <w:rPr>
          <w:rFonts w:asciiTheme="minorHAnsi" w:hAnsiTheme="minorHAnsi"/>
          <w:sz w:val="22"/>
          <w:szCs w:val="22"/>
        </w:rPr>
        <w:t>I will</w:t>
      </w:r>
      <w:r w:rsidR="00CE29F5" w:rsidRPr="00B7278F">
        <w:rPr>
          <w:rFonts w:asciiTheme="minorHAnsi" w:hAnsiTheme="minorHAnsi"/>
          <w:sz w:val="22"/>
          <w:szCs w:val="22"/>
        </w:rPr>
        <w:t xml:space="preserve"> need to demonstrate that the education provided is ‘suitable for the age, ability and aptitude’ of </w:t>
      </w:r>
      <w:r w:rsidRPr="00B7278F">
        <w:rPr>
          <w:rFonts w:asciiTheme="minorHAnsi" w:hAnsiTheme="minorHAnsi"/>
          <w:sz w:val="22"/>
          <w:szCs w:val="22"/>
        </w:rPr>
        <w:t>my</w:t>
      </w:r>
      <w:r w:rsidR="00CE29F5" w:rsidRPr="00B7278F">
        <w:rPr>
          <w:rFonts w:asciiTheme="minorHAnsi" w:hAnsiTheme="minorHAnsi"/>
          <w:sz w:val="22"/>
          <w:szCs w:val="22"/>
        </w:rPr>
        <w:t xml:space="preserve"> child</w:t>
      </w:r>
      <w:r w:rsidR="001756DB" w:rsidRPr="00B7278F">
        <w:rPr>
          <w:rFonts w:asciiTheme="minorHAnsi" w:hAnsiTheme="minorHAnsi"/>
          <w:sz w:val="22"/>
          <w:szCs w:val="22"/>
        </w:rPr>
        <w:t xml:space="preserve"> and</w:t>
      </w:r>
      <w:r w:rsidR="00CE29F5" w:rsidRPr="00B7278F">
        <w:rPr>
          <w:rFonts w:asciiTheme="minorHAnsi" w:hAnsiTheme="minorHAnsi"/>
          <w:sz w:val="22"/>
          <w:szCs w:val="22"/>
        </w:rPr>
        <w:t xml:space="preserve"> that progress is being made. Most families do this by showing examples of their child’s work (including test results). </w:t>
      </w:r>
      <w:r w:rsidR="001756DB" w:rsidRPr="00B7278F">
        <w:rPr>
          <w:rFonts w:asciiTheme="minorHAnsi" w:hAnsiTheme="minorHAnsi"/>
          <w:sz w:val="22"/>
          <w:szCs w:val="22"/>
        </w:rPr>
        <w:t>I</w:t>
      </w:r>
      <w:r w:rsidR="00CE29F5" w:rsidRPr="00B7278F">
        <w:rPr>
          <w:rFonts w:asciiTheme="minorHAnsi" w:hAnsiTheme="minorHAnsi"/>
          <w:sz w:val="22"/>
          <w:szCs w:val="22"/>
        </w:rPr>
        <w:t xml:space="preserve"> may like to keep folders of work, photographic evidence and objects </w:t>
      </w:r>
      <w:proofErr w:type="gramStart"/>
      <w:r w:rsidR="00CE29F5" w:rsidRPr="00B7278F">
        <w:rPr>
          <w:rFonts w:asciiTheme="minorHAnsi" w:hAnsiTheme="minorHAnsi"/>
          <w:sz w:val="22"/>
          <w:szCs w:val="22"/>
        </w:rPr>
        <w:t>created</w:t>
      </w:r>
      <w:r w:rsidR="00EE7269" w:rsidRPr="00B7278F">
        <w:rPr>
          <w:rFonts w:asciiTheme="minorHAnsi" w:hAnsiTheme="minorHAnsi"/>
          <w:sz w:val="22"/>
          <w:szCs w:val="22"/>
        </w:rPr>
        <w:t>,</w:t>
      </w:r>
      <w:proofErr w:type="gramEnd"/>
      <w:r w:rsidR="00EE7269" w:rsidRPr="00B7278F">
        <w:rPr>
          <w:rFonts w:asciiTheme="minorHAnsi" w:hAnsiTheme="minorHAnsi"/>
          <w:sz w:val="22"/>
          <w:szCs w:val="22"/>
        </w:rPr>
        <w:t xml:space="preserve"> this </w:t>
      </w:r>
      <w:r w:rsidR="00CE29F5" w:rsidRPr="00B7278F">
        <w:rPr>
          <w:rFonts w:asciiTheme="minorHAnsi" w:hAnsiTheme="minorHAnsi"/>
          <w:sz w:val="22"/>
          <w:szCs w:val="22"/>
        </w:rPr>
        <w:t xml:space="preserve">can </w:t>
      </w:r>
      <w:r w:rsidR="00EE7269" w:rsidRPr="00B7278F">
        <w:rPr>
          <w:rFonts w:asciiTheme="minorHAnsi" w:hAnsiTheme="minorHAnsi"/>
          <w:sz w:val="22"/>
          <w:szCs w:val="22"/>
        </w:rPr>
        <w:t xml:space="preserve">also include </w:t>
      </w:r>
      <w:r w:rsidR="00CE29F5" w:rsidRPr="00B7278F">
        <w:rPr>
          <w:rFonts w:asciiTheme="minorHAnsi" w:hAnsiTheme="minorHAnsi"/>
          <w:sz w:val="22"/>
          <w:szCs w:val="22"/>
        </w:rPr>
        <w:t>electronic record</w:t>
      </w:r>
      <w:r w:rsidR="00EE7269" w:rsidRPr="00B7278F">
        <w:rPr>
          <w:rFonts w:asciiTheme="minorHAnsi" w:hAnsiTheme="minorHAnsi"/>
          <w:sz w:val="22"/>
          <w:szCs w:val="22"/>
        </w:rPr>
        <w:t>s</w:t>
      </w:r>
      <w:r w:rsidR="00CE29F5" w:rsidRPr="00B7278F">
        <w:rPr>
          <w:rFonts w:asciiTheme="minorHAnsi" w:hAnsiTheme="minorHAnsi"/>
          <w:sz w:val="22"/>
          <w:szCs w:val="22"/>
        </w:rPr>
        <w:t xml:space="preserve">.   </w:t>
      </w:r>
    </w:p>
    <w:p w14:paraId="49AFC679"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lastRenderedPageBreak/>
        <w:t xml:space="preserve"> </w:t>
      </w:r>
    </w:p>
    <w:p w14:paraId="21222843" w14:textId="77777777" w:rsidR="005972FA" w:rsidRPr="00B7278F" w:rsidRDefault="005972FA">
      <w:pPr>
        <w:spacing w:after="14" w:line="259" w:lineRule="auto"/>
        <w:ind w:left="0" w:firstLine="0"/>
        <w:rPr>
          <w:rFonts w:asciiTheme="minorHAnsi" w:hAnsiTheme="minorHAnsi"/>
          <w:sz w:val="22"/>
          <w:szCs w:val="22"/>
        </w:rPr>
      </w:pPr>
    </w:p>
    <w:p w14:paraId="775DDA22"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Do I have to have a visit?   </w:t>
      </w:r>
    </w:p>
    <w:p w14:paraId="47E446F9" w14:textId="1138FC6C" w:rsidR="00C9365B" w:rsidRPr="00B7278F" w:rsidRDefault="00CE29F5">
      <w:pPr>
        <w:spacing w:after="26"/>
        <w:ind w:left="-5"/>
        <w:rPr>
          <w:rFonts w:asciiTheme="minorHAnsi" w:hAnsiTheme="minorHAnsi"/>
          <w:sz w:val="22"/>
          <w:szCs w:val="22"/>
        </w:rPr>
      </w:pPr>
      <w:r w:rsidRPr="00B7278F">
        <w:rPr>
          <w:rFonts w:asciiTheme="minorHAnsi" w:hAnsiTheme="minorHAnsi"/>
          <w:sz w:val="22"/>
          <w:szCs w:val="22"/>
        </w:rPr>
        <w:t xml:space="preserve">If </w:t>
      </w:r>
      <w:r w:rsidR="00EE7269" w:rsidRPr="00B7278F">
        <w:rPr>
          <w:rFonts w:asciiTheme="minorHAnsi" w:hAnsiTheme="minorHAnsi"/>
          <w:sz w:val="22"/>
          <w:szCs w:val="22"/>
        </w:rPr>
        <w:t>I</w:t>
      </w:r>
      <w:r w:rsidRPr="00B7278F">
        <w:rPr>
          <w:rFonts w:asciiTheme="minorHAnsi" w:hAnsiTheme="minorHAnsi"/>
          <w:sz w:val="22"/>
          <w:szCs w:val="22"/>
        </w:rPr>
        <w:t xml:space="preserve"> would prefer not to meet with </w:t>
      </w:r>
      <w:r w:rsidR="00EE7269" w:rsidRPr="00B7278F">
        <w:rPr>
          <w:rFonts w:asciiTheme="minorHAnsi" w:hAnsiTheme="minorHAnsi"/>
          <w:sz w:val="22"/>
          <w:szCs w:val="22"/>
        </w:rPr>
        <w:t>my</w:t>
      </w:r>
      <w:r w:rsidRPr="00B7278F">
        <w:rPr>
          <w:rFonts w:asciiTheme="minorHAnsi" w:hAnsiTheme="minorHAnsi"/>
          <w:sz w:val="22"/>
          <w:szCs w:val="22"/>
        </w:rPr>
        <w:t xml:space="preserve"> allocated Support Officer, </w:t>
      </w:r>
      <w:r w:rsidR="00EE7269" w:rsidRPr="00B7278F">
        <w:rPr>
          <w:rFonts w:asciiTheme="minorHAnsi" w:hAnsiTheme="minorHAnsi"/>
          <w:sz w:val="22"/>
          <w:szCs w:val="22"/>
        </w:rPr>
        <w:t>I</w:t>
      </w:r>
      <w:r w:rsidRPr="00B7278F">
        <w:rPr>
          <w:rFonts w:asciiTheme="minorHAnsi" w:hAnsiTheme="minorHAnsi"/>
          <w:sz w:val="22"/>
          <w:szCs w:val="22"/>
        </w:rPr>
        <w:t xml:space="preserve"> will be asked to provide information about the education </w:t>
      </w:r>
      <w:r w:rsidR="00EE7269" w:rsidRPr="00B7278F">
        <w:rPr>
          <w:rFonts w:asciiTheme="minorHAnsi" w:hAnsiTheme="minorHAnsi"/>
          <w:sz w:val="22"/>
          <w:szCs w:val="22"/>
        </w:rPr>
        <w:t>m</w:t>
      </w:r>
      <w:r w:rsidRPr="00B7278F">
        <w:rPr>
          <w:rFonts w:asciiTheme="minorHAnsi" w:hAnsiTheme="minorHAnsi"/>
          <w:sz w:val="22"/>
          <w:szCs w:val="22"/>
        </w:rPr>
        <w:t>y child is receiving</w:t>
      </w:r>
      <w:r w:rsidR="00A94421" w:rsidRPr="00B7278F">
        <w:rPr>
          <w:rFonts w:asciiTheme="minorHAnsi" w:hAnsiTheme="minorHAnsi"/>
          <w:sz w:val="22"/>
          <w:szCs w:val="22"/>
        </w:rPr>
        <w:t xml:space="preserve"> (as above</w:t>
      </w:r>
      <w:proofErr w:type="gramStart"/>
      <w:r w:rsidR="00A94421" w:rsidRPr="00B7278F">
        <w:rPr>
          <w:rFonts w:asciiTheme="minorHAnsi" w:hAnsiTheme="minorHAnsi"/>
          <w:sz w:val="22"/>
          <w:szCs w:val="22"/>
        </w:rPr>
        <w:t>)</w:t>
      </w:r>
      <w:proofErr w:type="gramEnd"/>
      <w:r w:rsidR="00A94421" w:rsidRPr="00B7278F">
        <w:rPr>
          <w:rFonts w:asciiTheme="minorHAnsi" w:hAnsiTheme="minorHAnsi"/>
          <w:sz w:val="22"/>
          <w:szCs w:val="22"/>
        </w:rPr>
        <w:t xml:space="preserve"> and </w:t>
      </w:r>
      <w:r w:rsidRPr="00B7278F">
        <w:rPr>
          <w:rFonts w:asciiTheme="minorHAnsi" w:hAnsiTheme="minorHAnsi"/>
          <w:sz w:val="22"/>
          <w:szCs w:val="22"/>
        </w:rPr>
        <w:t>this report</w:t>
      </w:r>
      <w:r w:rsidR="00A94421" w:rsidRPr="00B7278F">
        <w:rPr>
          <w:rFonts w:asciiTheme="minorHAnsi" w:hAnsiTheme="minorHAnsi"/>
          <w:sz w:val="22"/>
          <w:szCs w:val="22"/>
        </w:rPr>
        <w:t xml:space="preserve"> is needed to be provided </w:t>
      </w:r>
      <w:r w:rsidRPr="00B7278F">
        <w:rPr>
          <w:rFonts w:asciiTheme="minorHAnsi" w:hAnsiTheme="minorHAnsi"/>
          <w:sz w:val="22"/>
          <w:szCs w:val="22"/>
        </w:rPr>
        <w:t xml:space="preserve">annually. </w:t>
      </w:r>
      <w:r w:rsidR="00A94421" w:rsidRPr="00B7278F">
        <w:rPr>
          <w:rFonts w:asciiTheme="minorHAnsi" w:hAnsiTheme="minorHAnsi"/>
          <w:sz w:val="22"/>
          <w:szCs w:val="22"/>
        </w:rPr>
        <w:t>I</w:t>
      </w:r>
      <w:r w:rsidRPr="00B7278F">
        <w:rPr>
          <w:rFonts w:asciiTheme="minorHAnsi" w:hAnsiTheme="minorHAnsi"/>
          <w:sz w:val="22"/>
          <w:szCs w:val="22"/>
        </w:rPr>
        <w:t xml:space="preserve">f </w:t>
      </w:r>
      <w:r w:rsidR="00A94421" w:rsidRPr="00B7278F">
        <w:rPr>
          <w:rFonts w:asciiTheme="minorHAnsi" w:hAnsiTheme="minorHAnsi"/>
          <w:sz w:val="22"/>
          <w:szCs w:val="22"/>
        </w:rPr>
        <w:t>I</w:t>
      </w:r>
      <w:r w:rsidRPr="00B7278F">
        <w:rPr>
          <w:rFonts w:asciiTheme="minorHAnsi" w:hAnsiTheme="minorHAnsi"/>
          <w:sz w:val="22"/>
          <w:szCs w:val="22"/>
        </w:rPr>
        <w:t xml:space="preserve"> would like to go back to having a visit</w:t>
      </w:r>
      <w:r w:rsidR="00056D30" w:rsidRPr="00B7278F">
        <w:rPr>
          <w:rFonts w:asciiTheme="minorHAnsi" w:hAnsiTheme="minorHAnsi"/>
          <w:sz w:val="22"/>
          <w:szCs w:val="22"/>
        </w:rPr>
        <w:t>,</w:t>
      </w:r>
      <w:r w:rsidR="00A94421" w:rsidRPr="00B7278F">
        <w:rPr>
          <w:rFonts w:asciiTheme="minorHAnsi" w:hAnsiTheme="minorHAnsi"/>
          <w:sz w:val="22"/>
          <w:szCs w:val="22"/>
        </w:rPr>
        <w:t xml:space="preserve"> I can contact </w:t>
      </w:r>
      <w:hyperlink r:id="rId57" w:history="1">
        <w:r w:rsidR="00A94421" w:rsidRPr="00B7278F">
          <w:rPr>
            <w:rStyle w:val="Hyperlink"/>
            <w:rFonts w:asciiTheme="minorHAnsi" w:hAnsiTheme="minorHAnsi"/>
            <w:sz w:val="22"/>
            <w:szCs w:val="22"/>
          </w:rPr>
          <w:t>eas@shropshire.gov.uk</w:t>
        </w:r>
      </w:hyperlink>
      <w:r w:rsidR="00A94421" w:rsidRPr="00B7278F">
        <w:rPr>
          <w:rFonts w:asciiTheme="minorHAnsi" w:hAnsiTheme="minorHAnsi"/>
          <w:sz w:val="22"/>
          <w:szCs w:val="22"/>
        </w:rPr>
        <w:t xml:space="preserve"> or contact my Support Officer directly</w:t>
      </w:r>
      <w:r w:rsidRPr="00B7278F">
        <w:rPr>
          <w:rFonts w:asciiTheme="minorHAnsi" w:hAnsiTheme="minorHAnsi"/>
          <w:sz w:val="22"/>
          <w:szCs w:val="22"/>
        </w:rPr>
        <w:t xml:space="preserve">.   </w:t>
      </w:r>
    </w:p>
    <w:p w14:paraId="61D7F207" w14:textId="77777777" w:rsidR="00A94421" w:rsidRPr="00B7278F" w:rsidRDefault="00A94421">
      <w:pPr>
        <w:spacing w:after="26"/>
        <w:ind w:left="-5"/>
        <w:rPr>
          <w:rFonts w:asciiTheme="minorHAnsi" w:hAnsiTheme="minorHAnsi"/>
          <w:sz w:val="22"/>
          <w:szCs w:val="22"/>
        </w:rPr>
      </w:pPr>
    </w:p>
    <w:p w14:paraId="51A7C18D" w14:textId="77777777" w:rsidR="00A94421" w:rsidRPr="00B7278F" w:rsidRDefault="00A94421">
      <w:pPr>
        <w:spacing w:after="26"/>
        <w:ind w:left="-5"/>
        <w:rPr>
          <w:rFonts w:asciiTheme="minorHAnsi" w:hAnsiTheme="minorHAnsi"/>
          <w:sz w:val="22"/>
          <w:szCs w:val="22"/>
        </w:rPr>
      </w:pPr>
    </w:p>
    <w:p w14:paraId="1B839214"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Can my child do work experience?   </w:t>
      </w:r>
    </w:p>
    <w:p w14:paraId="2187D804" w14:textId="7C5730D2"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Yes. However, </w:t>
      </w:r>
      <w:r w:rsidR="00ED79F1" w:rsidRPr="00B7278F">
        <w:rPr>
          <w:rFonts w:asciiTheme="minorHAnsi" w:hAnsiTheme="minorHAnsi"/>
          <w:sz w:val="22"/>
          <w:szCs w:val="22"/>
        </w:rPr>
        <w:t>I am</w:t>
      </w:r>
      <w:r w:rsidRPr="00B7278F">
        <w:rPr>
          <w:rFonts w:asciiTheme="minorHAnsi" w:hAnsiTheme="minorHAnsi"/>
          <w:sz w:val="22"/>
          <w:szCs w:val="22"/>
        </w:rPr>
        <w:t xml:space="preserve"> responsible for arranging work experience</w:t>
      </w:r>
      <w:r w:rsidR="00056D30" w:rsidRPr="00B7278F">
        <w:rPr>
          <w:rFonts w:asciiTheme="minorHAnsi" w:hAnsiTheme="minorHAnsi"/>
          <w:sz w:val="22"/>
          <w:szCs w:val="22"/>
        </w:rPr>
        <w:t xml:space="preserve"> and </w:t>
      </w:r>
      <w:r w:rsidRPr="00B7278F">
        <w:rPr>
          <w:rFonts w:asciiTheme="minorHAnsi" w:hAnsiTheme="minorHAnsi"/>
          <w:sz w:val="22"/>
          <w:szCs w:val="22"/>
        </w:rPr>
        <w:t xml:space="preserve">ensure that </w:t>
      </w:r>
      <w:r w:rsidR="00056D30" w:rsidRPr="00B7278F">
        <w:rPr>
          <w:rFonts w:asciiTheme="minorHAnsi" w:hAnsiTheme="minorHAnsi"/>
          <w:sz w:val="22"/>
          <w:szCs w:val="22"/>
        </w:rPr>
        <w:t>my</w:t>
      </w:r>
      <w:r w:rsidRPr="00B7278F">
        <w:rPr>
          <w:rFonts w:asciiTheme="minorHAnsi" w:hAnsiTheme="minorHAnsi"/>
          <w:sz w:val="22"/>
          <w:szCs w:val="22"/>
        </w:rPr>
        <w:t xml:space="preserve"> child is safeguarded during work experience. </w:t>
      </w:r>
      <w:r w:rsidR="00056D30" w:rsidRPr="00B7278F">
        <w:rPr>
          <w:rFonts w:asciiTheme="minorHAnsi" w:hAnsiTheme="minorHAnsi"/>
          <w:sz w:val="22"/>
          <w:szCs w:val="22"/>
        </w:rPr>
        <w:t>EAS</w:t>
      </w:r>
      <w:r w:rsidRPr="00B7278F">
        <w:rPr>
          <w:rFonts w:asciiTheme="minorHAnsi" w:hAnsiTheme="minorHAnsi"/>
          <w:sz w:val="22"/>
          <w:szCs w:val="22"/>
        </w:rPr>
        <w:t xml:space="preserve"> advise</w:t>
      </w:r>
      <w:r w:rsidR="00056D30" w:rsidRPr="00B7278F">
        <w:rPr>
          <w:rFonts w:asciiTheme="minorHAnsi" w:hAnsiTheme="minorHAnsi"/>
          <w:sz w:val="22"/>
          <w:szCs w:val="22"/>
        </w:rPr>
        <w:t>s</w:t>
      </w:r>
      <w:r w:rsidRPr="00B7278F">
        <w:rPr>
          <w:rFonts w:asciiTheme="minorHAnsi" w:hAnsiTheme="minorHAnsi"/>
          <w:sz w:val="22"/>
          <w:szCs w:val="22"/>
        </w:rPr>
        <w:t xml:space="preserve"> parents to complete the quality assurance checklist available:</w:t>
      </w:r>
      <w:hyperlink r:id="rId58">
        <w:r w:rsidRPr="00B7278F">
          <w:rPr>
            <w:rFonts w:asciiTheme="minorHAnsi" w:hAnsiTheme="minorHAnsi"/>
            <w:sz w:val="22"/>
            <w:szCs w:val="22"/>
          </w:rPr>
          <w:t xml:space="preserve"> </w:t>
        </w:r>
      </w:hyperlink>
      <w:hyperlink r:id="rId59">
        <w:r w:rsidRPr="00B7278F">
          <w:rPr>
            <w:rFonts w:asciiTheme="minorHAnsi" w:hAnsiTheme="minorHAnsi"/>
            <w:color w:val="0563C1"/>
            <w:sz w:val="22"/>
            <w:szCs w:val="22"/>
            <w:u w:val="single" w:color="0563C1"/>
          </w:rPr>
          <w:t>https://shropshire.gov.uk/schools</w:t>
        </w:r>
      </w:hyperlink>
      <w:hyperlink r:id="rId60">
        <w:r w:rsidRPr="00B7278F">
          <w:rPr>
            <w:rFonts w:asciiTheme="minorHAnsi" w:hAnsiTheme="minorHAnsi"/>
            <w:color w:val="0563C1"/>
            <w:sz w:val="22"/>
            <w:szCs w:val="22"/>
            <w:u w:val="single" w:color="0563C1"/>
          </w:rPr>
          <w:t>-</w:t>
        </w:r>
      </w:hyperlink>
      <w:hyperlink r:id="rId61">
        <w:r w:rsidRPr="00B7278F">
          <w:rPr>
            <w:rFonts w:asciiTheme="minorHAnsi" w:hAnsiTheme="minorHAnsi"/>
            <w:color w:val="0563C1"/>
            <w:sz w:val="22"/>
            <w:szCs w:val="22"/>
            <w:u w:val="single" w:color="0563C1"/>
          </w:rPr>
          <w:t>and</w:t>
        </w:r>
      </w:hyperlink>
      <w:hyperlink r:id="rId62"/>
      <w:hyperlink r:id="rId63">
        <w:r w:rsidRPr="00B7278F">
          <w:rPr>
            <w:rFonts w:asciiTheme="minorHAnsi" w:hAnsiTheme="minorHAnsi"/>
            <w:color w:val="0563C1"/>
            <w:sz w:val="22"/>
            <w:szCs w:val="22"/>
            <w:u w:val="single" w:color="0563C1"/>
          </w:rPr>
          <w:t>education/school</w:t>
        </w:r>
      </w:hyperlink>
      <w:hyperlink r:id="rId64">
        <w:r w:rsidRPr="00B7278F">
          <w:rPr>
            <w:rFonts w:asciiTheme="minorHAnsi" w:hAnsiTheme="minorHAnsi"/>
            <w:color w:val="0563C1"/>
            <w:sz w:val="22"/>
            <w:szCs w:val="22"/>
            <w:u w:val="single" w:color="0563C1"/>
          </w:rPr>
          <w:t>-</w:t>
        </w:r>
      </w:hyperlink>
      <w:hyperlink r:id="rId65">
        <w:r w:rsidRPr="00B7278F">
          <w:rPr>
            <w:rFonts w:asciiTheme="minorHAnsi" w:hAnsiTheme="minorHAnsi"/>
            <w:color w:val="0563C1"/>
            <w:sz w:val="22"/>
            <w:szCs w:val="22"/>
            <w:u w:val="single" w:color="0563C1"/>
          </w:rPr>
          <w:t>attendance</w:t>
        </w:r>
      </w:hyperlink>
      <w:hyperlink r:id="rId66">
        <w:r w:rsidRPr="00B7278F">
          <w:rPr>
            <w:rFonts w:asciiTheme="minorHAnsi" w:hAnsiTheme="minorHAnsi"/>
            <w:color w:val="0563C1"/>
            <w:sz w:val="22"/>
            <w:szCs w:val="22"/>
            <w:u w:val="single" w:color="0563C1"/>
          </w:rPr>
          <w:t>-</w:t>
        </w:r>
      </w:hyperlink>
      <w:hyperlink r:id="rId67">
        <w:r w:rsidRPr="00B7278F">
          <w:rPr>
            <w:rFonts w:asciiTheme="minorHAnsi" w:hAnsiTheme="minorHAnsi"/>
            <w:color w:val="0563C1"/>
            <w:sz w:val="22"/>
            <w:szCs w:val="22"/>
            <w:u w:val="single" w:color="0563C1"/>
          </w:rPr>
          <w:t>or</w:t>
        </w:r>
      </w:hyperlink>
      <w:hyperlink r:id="rId68">
        <w:r w:rsidRPr="00B7278F">
          <w:rPr>
            <w:rFonts w:asciiTheme="minorHAnsi" w:hAnsiTheme="minorHAnsi"/>
            <w:color w:val="0563C1"/>
            <w:sz w:val="22"/>
            <w:szCs w:val="22"/>
            <w:u w:val="single" w:color="0563C1"/>
          </w:rPr>
          <w:t>-</w:t>
        </w:r>
      </w:hyperlink>
      <w:hyperlink r:id="rId69">
        <w:r w:rsidRPr="00B7278F">
          <w:rPr>
            <w:rFonts w:asciiTheme="minorHAnsi" w:hAnsiTheme="minorHAnsi"/>
            <w:color w:val="0563C1"/>
            <w:sz w:val="22"/>
            <w:szCs w:val="22"/>
            <w:u w:val="single" w:color="0563C1"/>
          </w:rPr>
          <w:t>exclusion/elective</w:t>
        </w:r>
      </w:hyperlink>
      <w:hyperlink r:id="rId70">
        <w:r w:rsidRPr="00B7278F">
          <w:rPr>
            <w:rFonts w:asciiTheme="minorHAnsi" w:hAnsiTheme="minorHAnsi"/>
            <w:color w:val="0563C1"/>
            <w:sz w:val="22"/>
            <w:szCs w:val="22"/>
            <w:u w:val="single" w:color="0563C1"/>
          </w:rPr>
          <w:t>-</w:t>
        </w:r>
      </w:hyperlink>
      <w:hyperlink r:id="rId71">
        <w:r w:rsidRPr="00B7278F">
          <w:rPr>
            <w:rFonts w:asciiTheme="minorHAnsi" w:hAnsiTheme="minorHAnsi"/>
            <w:color w:val="0563C1"/>
            <w:sz w:val="22"/>
            <w:szCs w:val="22"/>
            <w:u w:val="single" w:color="0563C1"/>
          </w:rPr>
          <w:t>home</w:t>
        </w:r>
      </w:hyperlink>
      <w:hyperlink r:id="rId72">
        <w:r w:rsidRPr="00B7278F">
          <w:rPr>
            <w:rFonts w:asciiTheme="minorHAnsi" w:hAnsiTheme="minorHAnsi"/>
            <w:color w:val="0563C1"/>
            <w:sz w:val="22"/>
            <w:szCs w:val="22"/>
            <w:u w:val="single" w:color="0563C1"/>
          </w:rPr>
          <w:t>-</w:t>
        </w:r>
      </w:hyperlink>
      <w:hyperlink r:id="rId73">
        <w:r w:rsidRPr="00B7278F">
          <w:rPr>
            <w:rFonts w:asciiTheme="minorHAnsi" w:hAnsiTheme="minorHAnsi"/>
            <w:color w:val="0563C1"/>
            <w:sz w:val="22"/>
            <w:szCs w:val="22"/>
            <w:u w:val="single" w:color="0563C1"/>
          </w:rPr>
          <w:t>education/</w:t>
        </w:r>
      </w:hyperlink>
      <w:hyperlink r:id="rId74">
        <w:r w:rsidRPr="00B7278F">
          <w:rPr>
            <w:rFonts w:asciiTheme="minorHAnsi" w:hAnsiTheme="minorHAnsi"/>
            <w:sz w:val="22"/>
            <w:szCs w:val="22"/>
          </w:rPr>
          <w:t>.</w:t>
        </w:r>
      </w:hyperlink>
      <w:r w:rsidRPr="00B7278F">
        <w:rPr>
          <w:rFonts w:asciiTheme="minorHAnsi" w:hAnsiTheme="minorHAnsi"/>
          <w:sz w:val="22"/>
          <w:szCs w:val="22"/>
        </w:rPr>
        <w:t xml:space="preserve">  Work experience is at the discretion of parents, but it must not limit other educational progress.   </w:t>
      </w:r>
    </w:p>
    <w:p w14:paraId="7376E79E"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0E4492A1" w14:textId="77777777" w:rsidR="000906CD" w:rsidRPr="00B7278F" w:rsidRDefault="000906CD">
      <w:pPr>
        <w:spacing w:after="14" w:line="259" w:lineRule="auto"/>
        <w:ind w:left="0" w:firstLine="0"/>
        <w:rPr>
          <w:rFonts w:asciiTheme="minorHAnsi" w:hAnsiTheme="minorHAnsi"/>
          <w:sz w:val="22"/>
          <w:szCs w:val="22"/>
        </w:rPr>
      </w:pPr>
    </w:p>
    <w:p w14:paraId="33A09442" w14:textId="31C1502D"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Can I get support with Post</w:t>
      </w:r>
      <w:r w:rsidR="000906CD" w:rsidRPr="00B7278F">
        <w:rPr>
          <w:rFonts w:asciiTheme="minorHAnsi" w:hAnsiTheme="minorHAnsi"/>
          <w:b/>
          <w:sz w:val="22"/>
          <w:szCs w:val="22"/>
        </w:rPr>
        <w:t xml:space="preserve"> </w:t>
      </w:r>
      <w:r w:rsidRPr="00B7278F">
        <w:rPr>
          <w:rFonts w:asciiTheme="minorHAnsi" w:hAnsiTheme="minorHAnsi"/>
          <w:b/>
          <w:sz w:val="22"/>
          <w:szCs w:val="22"/>
        </w:rPr>
        <w:t xml:space="preserve">16 opportunities for my child?   </w:t>
      </w:r>
    </w:p>
    <w:p w14:paraId="32646532" w14:textId="5396FFBA" w:rsidR="00C9365B" w:rsidRPr="00B7278F" w:rsidRDefault="00CE29F5">
      <w:pPr>
        <w:ind w:left="-5"/>
        <w:rPr>
          <w:rFonts w:asciiTheme="minorHAnsi" w:hAnsiTheme="minorHAnsi"/>
          <w:sz w:val="22"/>
          <w:szCs w:val="22"/>
        </w:rPr>
      </w:pPr>
      <w:r w:rsidRPr="00B7278F">
        <w:rPr>
          <w:rFonts w:asciiTheme="minorHAnsi" w:hAnsiTheme="minorHAnsi"/>
          <w:sz w:val="22"/>
          <w:szCs w:val="22"/>
        </w:rPr>
        <w:t>There is a Post</w:t>
      </w:r>
      <w:r w:rsidR="000906CD" w:rsidRPr="00B7278F">
        <w:rPr>
          <w:rFonts w:asciiTheme="minorHAnsi" w:hAnsiTheme="minorHAnsi"/>
          <w:sz w:val="22"/>
          <w:szCs w:val="22"/>
        </w:rPr>
        <w:t xml:space="preserve"> </w:t>
      </w:r>
      <w:r w:rsidRPr="00B7278F">
        <w:rPr>
          <w:rFonts w:asciiTheme="minorHAnsi" w:hAnsiTheme="minorHAnsi"/>
          <w:sz w:val="22"/>
          <w:szCs w:val="22"/>
        </w:rPr>
        <w:t xml:space="preserve">16 team for Shropshire. Details can be found here: </w:t>
      </w:r>
      <w:hyperlink r:id="rId75">
        <w:r w:rsidRPr="00B7278F">
          <w:rPr>
            <w:rFonts w:asciiTheme="minorHAnsi" w:hAnsiTheme="minorHAnsi"/>
            <w:color w:val="0563C1"/>
            <w:sz w:val="22"/>
            <w:szCs w:val="22"/>
            <w:u w:val="single" w:color="0563C1"/>
          </w:rPr>
          <w:t>https://shropshire.gov.uk/early</w:t>
        </w:r>
      </w:hyperlink>
      <w:hyperlink r:id="rId76">
        <w:r w:rsidRPr="00B7278F">
          <w:rPr>
            <w:rFonts w:asciiTheme="minorHAnsi" w:hAnsiTheme="minorHAnsi"/>
            <w:color w:val="0563C1"/>
            <w:sz w:val="22"/>
            <w:szCs w:val="22"/>
            <w:u w:val="single" w:color="0563C1"/>
          </w:rPr>
          <w:t>-</w:t>
        </w:r>
      </w:hyperlink>
      <w:hyperlink r:id="rId77">
        <w:r w:rsidRPr="00B7278F">
          <w:rPr>
            <w:rFonts w:asciiTheme="minorHAnsi" w:hAnsiTheme="minorHAnsi"/>
            <w:color w:val="0563C1"/>
            <w:sz w:val="22"/>
            <w:szCs w:val="22"/>
            <w:u w:val="single" w:color="0563C1"/>
          </w:rPr>
          <w:t>help/young</w:t>
        </w:r>
      </w:hyperlink>
      <w:hyperlink r:id="rId78">
        <w:r w:rsidRPr="00B7278F">
          <w:rPr>
            <w:rFonts w:asciiTheme="minorHAnsi" w:hAnsiTheme="minorHAnsi"/>
            <w:color w:val="0563C1"/>
            <w:sz w:val="22"/>
            <w:szCs w:val="22"/>
            <w:u w:val="single" w:color="0563C1"/>
          </w:rPr>
          <w:t>-</w:t>
        </w:r>
      </w:hyperlink>
      <w:hyperlink r:id="rId79">
        <w:r w:rsidRPr="00B7278F">
          <w:rPr>
            <w:rFonts w:asciiTheme="minorHAnsi" w:hAnsiTheme="minorHAnsi"/>
            <w:color w:val="0563C1"/>
            <w:sz w:val="22"/>
            <w:szCs w:val="22"/>
            <w:u w:val="single" w:color="0563C1"/>
          </w:rPr>
          <w:t>people/post</w:t>
        </w:r>
      </w:hyperlink>
      <w:hyperlink r:id="rId80">
        <w:r w:rsidRPr="00B7278F">
          <w:rPr>
            <w:rFonts w:asciiTheme="minorHAnsi" w:hAnsiTheme="minorHAnsi"/>
            <w:color w:val="0563C1"/>
            <w:sz w:val="22"/>
            <w:szCs w:val="22"/>
            <w:u w:val="single" w:color="0563C1"/>
          </w:rPr>
          <w:t>-</w:t>
        </w:r>
      </w:hyperlink>
      <w:hyperlink r:id="rId81">
        <w:r w:rsidRPr="00B7278F">
          <w:rPr>
            <w:rFonts w:asciiTheme="minorHAnsi" w:hAnsiTheme="minorHAnsi"/>
            <w:color w:val="0563C1"/>
            <w:sz w:val="22"/>
            <w:szCs w:val="22"/>
            <w:u w:val="single" w:color="0563C1"/>
          </w:rPr>
          <w:t>16</w:t>
        </w:r>
      </w:hyperlink>
      <w:hyperlink r:id="rId82">
        <w:r w:rsidRPr="00B7278F">
          <w:rPr>
            <w:rFonts w:asciiTheme="minorHAnsi" w:hAnsiTheme="minorHAnsi"/>
            <w:color w:val="0563C1"/>
            <w:sz w:val="22"/>
            <w:szCs w:val="22"/>
            <w:u w:val="single" w:color="0563C1"/>
          </w:rPr>
          <w:t>-</w:t>
        </w:r>
      </w:hyperlink>
      <w:hyperlink r:id="rId83">
        <w:r w:rsidRPr="00B7278F">
          <w:rPr>
            <w:rFonts w:asciiTheme="minorHAnsi" w:hAnsiTheme="minorHAnsi"/>
            <w:color w:val="0563C1"/>
            <w:sz w:val="22"/>
            <w:szCs w:val="22"/>
            <w:u w:val="single" w:color="0563C1"/>
          </w:rPr>
          <w:t>options/</w:t>
        </w:r>
      </w:hyperlink>
      <w:hyperlink r:id="rId84">
        <w:r w:rsidRPr="00B7278F">
          <w:rPr>
            <w:rFonts w:asciiTheme="minorHAnsi" w:hAnsiTheme="minorHAnsi"/>
            <w:sz w:val="22"/>
            <w:szCs w:val="22"/>
          </w:rPr>
          <w:t xml:space="preserve"> </w:t>
        </w:r>
      </w:hyperlink>
      <w:r w:rsidRPr="00B7278F">
        <w:rPr>
          <w:rFonts w:asciiTheme="minorHAnsi" w:hAnsiTheme="minorHAnsi"/>
          <w:sz w:val="22"/>
          <w:szCs w:val="22"/>
        </w:rPr>
        <w:t xml:space="preserve">  </w:t>
      </w:r>
    </w:p>
    <w:p w14:paraId="508AF200" w14:textId="77777777" w:rsidR="00C9365B" w:rsidRPr="00B7278F" w:rsidRDefault="00CE29F5">
      <w:pPr>
        <w:spacing w:after="14"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5CE9528D" w14:textId="77777777" w:rsidR="00FF2A00" w:rsidRPr="00B7278F" w:rsidRDefault="00FF2A00">
      <w:pPr>
        <w:spacing w:after="14" w:line="259" w:lineRule="auto"/>
        <w:ind w:left="0" w:firstLine="0"/>
        <w:rPr>
          <w:rFonts w:asciiTheme="minorHAnsi" w:hAnsiTheme="minorHAnsi"/>
          <w:sz w:val="22"/>
          <w:szCs w:val="22"/>
        </w:rPr>
      </w:pPr>
    </w:p>
    <w:p w14:paraId="7D72C4BC" w14:textId="77777777" w:rsidR="00C9365B" w:rsidRPr="00B7278F" w:rsidRDefault="00CE29F5">
      <w:pPr>
        <w:spacing w:after="0" w:line="259" w:lineRule="auto"/>
        <w:ind w:left="-5"/>
        <w:rPr>
          <w:rFonts w:asciiTheme="minorHAnsi" w:hAnsiTheme="minorHAnsi"/>
          <w:sz w:val="22"/>
          <w:szCs w:val="22"/>
        </w:rPr>
      </w:pPr>
      <w:r w:rsidRPr="00B7278F">
        <w:rPr>
          <w:rFonts w:asciiTheme="minorHAnsi" w:hAnsiTheme="minorHAnsi"/>
          <w:b/>
          <w:sz w:val="22"/>
          <w:szCs w:val="22"/>
        </w:rPr>
        <w:t xml:space="preserve">What happens if the education I provide is unsatisfactory?  </w:t>
      </w:r>
    </w:p>
    <w:p w14:paraId="36F25F3A" w14:textId="13E8221D" w:rsidR="00C9365B" w:rsidRPr="00B7278F" w:rsidRDefault="00CE29F5">
      <w:pPr>
        <w:ind w:left="-5"/>
        <w:rPr>
          <w:rFonts w:asciiTheme="minorHAnsi" w:hAnsiTheme="minorHAnsi"/>
          <w:sz w:val="22"/>
          <w:szCs w:val="22"/>
        </w:rPr>
      </w:pPr>
      <w:r w:rsidRPr="00B7278F">
        <w:rPr>
          <w:rFonts w:asciiTheme="minorHAnsi" w:hAnsiTheme="minorHAnsi"/>
          <w:sz w:val="22"/>
          <w:szCs w:val="22"/>
        </w:rPr>
        <w:t>Under Section 437(1) of the Education Act 1996, Local Authorities must</w:t>
      </w:r>
      <w:r w:rsidRPr="00B7278F">
        <w:rPr>
          <w:rFonts w:asciiTheme="minorHAnsi" w:hAnsiTheme="minorHAnsi"/>
          <w:b/>
          <w:sz w:val="22"/>
          <w:szCs w:val="22"/>
        </w:rPr>
        <w:t xml:space="preserve"> </w:t>
      </w:r>
      <w:r w:rsidRPr="00B7278F">
        <w:rPr>
          <w:rFonts w:asciiTheme="minorHAnsi" w:hAnsiTheme="minorHAnsi"/>
          <w:sz w:val="22"/>
          <w:szCs w:val="22"/>
        </w:rPr>
        <w:t xml:space="preserve">act if it appears that a child or young person is not receiving a suitable education. If a </w:t>
      </w:r>
      <w:r w:rsidR="00FF2A00" w:rsidRPr="00B7278F">
        <w:rPr>
          <w:rFonts w:asciiTheme="minorHAnsi" w:hAnsiTheme="minorHAnsi"/>
          <w:sz w:val="22"/>
          <w:szCs w:val="22"/>
        </w:rPr>
        <w:t>S</w:t>
      </w:r>
      <w:r w:rsidRPr="00B7278F">
        <w:rPr>
          <w:rFonts w:asciiTheme="minorHAnsi" w:hAnsiTheme="minorHAnsi"/>
          <w:sz w:val="22"/>
          <w:szCs w:val="22"/>
        </w:rPr>
        <w:t xml:space="preserve">upport Officer visits </w:t>
      </w:r>
      <w:r w:rsidR="00FF2A00" w:rsidRPr="00B7278F">
        <w:rPr>
          <w:rFonts w:asciiTheme="minorHAnsi" w:hAnsiTheme="minorHAnsi"/>
          <w:sz w:val="22"/>
          <w:szCs w:val="22"/>
        </w:rPr>
        <w:t>me</w:t>
      </w:r>
      <w:r w:rsidRPr="00B7278F">
        <w:rPr>
          <w:rFonts w:asciiTheme="minorHAnsi" w:hAnsiTheme="minorHAnsi"/>
          <w:sz w:val="22"/>
          <w:szCs w:val="22"/>
        </w:rPr>
        <w:t xml:space="preserve"> or assesses the annual </w:t>
      </w:r>
      <w:proofErr w:type="gramStart"/>
      <w:r w:rsidRPr="00B7278F">
        <w:rPr>
          <w:rFonts w:asciiTheme="minorHAnsi" w:hAnsiTheme="minorHAnsi"/>
          <w:sz w:val="22"/>
          <w:szCs w:val="22"/>
        </w:rPr>
        <w:t>report</w:t>
      </w:r>
      <w:proofErr w:type="gramEnd"/>
      <w:r w:rsidRPr="00B7278F">
        <w:rPr>
          <w:rFonts w:asciiTheme="minorHAnsi" w:hAnsiTheme="minorHAnsi"/>
          <w:sz w:val="22"/>
          <w:szCs w:val="22"/>
        </w:rPr>
        <w:t xml:space="preserve"> </w:t>
      </w:r>
      <w:r w:rsidR="00FF2A00" w:rsidRPr="00B7278F">
        <w:rPr>
          <w:rFonts w:asciiTheme="minorHAnsi" w:hAnsiTheme="minorHAnsi"/>
          <w:sz w:val="22"/>
          <w:szCs w:val="22"/>
        </w:rPr>
        <w:t>I</w:t>
      </w:r>
      <w:r w:rsidRPr="00B7278F">
        <w:rPr>
          <w:rFonts w:asciiTheme="minorHAnsi" w:hAnsiTheme="minorHAnsi"/>
          <w:sz w:val="22"/>
          <w:szCs w:val="22"/>
        </w:rPr>
        <w:t xml:space="preserve"> have provided and is unable to establish that your child is receiving a suitable education they will advise</w:t>
      </w:r>
      <w:r w:rsidR="00FF2A00" w:rsidRPr="00B7278F">
        <w:rPr>
          <w:rFonts w:asciiTheme="minorHAnsi" w:hAnsiTheme="minorHAnsi"/>
          <w:sz w:val="22"/>
          <w:szCs w:val="22"/>
        </w:rPr>
        <w:t xml:space="preserve"> me</w:t>
      </w:r>
      <w:r w:rsidRPr="00B7278F">
        <w:rPr>
          <w:rFonts w:asciiTheme="minorHAnsi" w:hAnsiTheme="minorHAnsi"/>
          <w:sz w:val="22"/>
          <w:szCs w:val="22"/>
        </w:rPr>
        <w:t xml:space="preserve"> of improvements need</w:t>
      </w:r>
      <w:r w:rsidR="00FF2A00" w:rsidRPr="00B7278F">
        <w:rPr>
          <w:rFonts w:asciiTheme="minorHAnsi" w:hAnsiTheme="minorHAnsi"/>
          <w:sz w:val="22"/>
          <w:szCs w:val="22"/>
        </w:rPr>
        <w:t>ed</w:t>
      </w:r>
      <w:r w:rsidRPr="00B7278F">
        <w:rPr>
          <w:rFonts w:asciiTheme="minorHAnsi" w:hAnsiTheme="minorHAnsi"/>
          <w:sz w:val="22"/>
          <w:szCs w:val="22"/>
        </w:rPr>
        <w:t xml:space="preserve"> to</w:t>
      </w:r>
      <w:r w:rsidR="00CA153A" w:rsidRPr="00B7278F">
        <w:rPr>
          <w:rFonts w:asciiTheme="minorHAnsi" w:hAnsiTheme="minorHAnsi"/>
          <w:sz w:val="22"/>
          <w:szCs w:val="22"/>
        </w:rPr>
        <w:t xml:space="preserve"> be made</w:t>
      </w:r>
      <w:r w:rsidRPr="00B7278F">
        <w:rPr>
          <w:rFonts w:asciiTheme="minorHAnsi" w:hAnsiTheme="minorHAnsi"/>
          <w:sz w:val="22"/>
          <w:szCs w:val="22"/>
        </w:rPr>
        <w:t xml:space="preserve">. Evidence of improvements made will need to be supplied at a repeat visit or in a further report. Alternatively, if </w:t>
      </w:r>
      <w:r w:rsidR="00CA153A" w:rsidRPr="00B7278F">
        <w:rPr>
          <w:rFonts w:asciiTheme="minorHAnsi" w:hAnsiTheme="minorHAnsi"/>
          <w:sz w:val="22"/>
          <w:szCs w:val="22"/>
        </w:rPr>
        <w:t>I</w:t>
      </w:r>
      <w:r w:rsidRPr="00B7278F">
        <w:rPr>
          <w:rFonts w:asciiTheme="minorHAnsi" w:hAnsiTheme="minorHAnsi"/>
          <w:sz w:val="22"/>
          <w:szCs w:val="22"/>
        </w:rPr>
        <w:t xml:space="preserve"> wish </w:t>
      </w:r>
      <w:r w:rsidR="00CA153A" w:rsidRPr="00B7278F">
        <w:rPr>
          <w:rFonts w:asciiTheme="minorHAnsi" w:hAnsiTheme="minorHAnsi"/>
          <w:sz w:val="22"/>
          <w:szCs w:val="22"/>
        </w:rPr>
        <w:t>my</w:t>
      </w:r>
      <w:r w:rsidRPr="00B7278F">
        <w:rPr>
          <w:rFonts w:asciiTheme="minorHAnsi" w:hAnsiTheme="minorHAnsi"/>
          <w:sz w:val="22"/>
          <w:szCs w:val="22"/>
        </w:rPr>
        <w:t xml:space="preserve"> child to return to school, </w:t>
      </w:r>
      <w:r w:rsidR="00CA153A" w:rsidRPr="00B7278F">
        <w:rPr>
          <w:rFonts w:asciiTheme="minorHAnsi" w:hAnsiTheme="minorHAnsi"/>
          <w:sz w:val="22"/>
          <w:szCs w:val="22"/>
        </w:rPr>
        <w:t>the</w:t>
      </w:r>
      <w:r w:rsidRPr="00B7278F">
        <w:rPr>
          <w:rFonts w:asciiTheme="minorHAnsi" w:hAnsiTheme="minorHAnsi"/>
          <w:sz w:val="22"/>
          <w:szCs w:val="22"/>
        </w:rPr>
        <w:t xml:space="preserve"> Support Officer will support </w:t>
      </w:r>
      <w:r w:rsidR="00CA153A" w:rsidRPr="00B7278F">
        <w:rPr>
          <w:rFonts w:asciiTheme="minorHAnsi" w:hAnsiTheme="minorHAnsi"/>
          <w:sz w:val="22"/>
          <w:szCs w:val="22"/>
        </w:rPr>
        <w:t>me</w:t>
      </w:r>
      <w:r w:rsidRPr="00B7278F">
        <w:rPr>
          <w:rFonts w:asciiTheme="minorHAnsi" w:hAnsiTheme="minorHAnsi"/>
          <w:sz w:val="22"/>
          <w:szCs w:val="22"/>
        </w:rPr>
        <w:t xml:space="preserve"> to do this.  </w:t>
      </w:r>
    </w:p>
    <w:p w14:paraId="0B3C0286" w14:textId="77777777" w:rsidR="00C9365B" w:rsidRPr="00B7278F" w:rsidRDefault="00CE29F5">
      <w:pPr>
        <w:spacing w:after="0" w:line="259" w:lineRule="auto"/>
        <w:ind w:left="0" w:firstLine="0"/>
        <w:rPr>
          <w:rFonts w:asciiTheme="minorHAnsi" w:hAnsiTheme="minorHAnsi"/>
          <w:sz w:val="22"/>
          <w:szCs w:val="22"/>
        </w:rPr>
      </w:pPr>
      <w:r w:rsidRPr="00B7278F">
        <w:rPr>
          <w:rFonts w:asciiTheme="minorHAnsi" w:hAnsiTheme="minorHAnsi"/>
          <w:sz w:val="22"/>
          <w:szCs w:val="22"/>
        </w:rPr>
        <w:t xml:space="preserve">  </w:t>
      </w:r>
    </w:p>
    <w:p w14:paraId="183988FA" w14:textId="3F497A59" w:rsidR="00C9365B" w:rsidRPr="00B7278F" w:rsidRDefault="00CE29F5">
      <w:pPr>
        <w:ind w:left="-5"/>
        <w:rPr>
          <w:rFonts w:asciiTheme="minorHAnsi" w:hAnsiTheme="minorHAnsi"/>
          <w:sz w:val="22"/>
          <w:szCs w:val="22"/>
        </w:rPr>
      </w:pPr>
      <w:r w:rsidRPr="00B7278F">
        <w:rPr>
          <w:rFonts w:asciiTheme="minorHAnsi" w:hAnsiTheme="minorHAnsi"/>
          <w:sz w:val="22"/>
          <w:szCs w:val="22"/>
        </w:rPr>
        <w:t xml:space="preserve">If the provision continues to be unsuitable and </w:t>
      </w:r>
      <w:r w:rsidR="00D03741" w:rsidRPr="00B7278F">
        <w:rPr>
          <w:rFonts w:asciiTheme="minorHAnsi" w:hAnsiTheme="minorHAnsi"/>
          <w:sz w:val="22"/>
          <w:szCs w:val="22"/>
        </w:rPr>
        <w:t xml:space="preserve">EAS </w:t>
      </w:r>
      <w:r w:rsidRPr="00B7278F">
        <w:rPr>
          <w:rFonts w:asciiTheme="minorHAnsi" w:hAnsiTheme="minorHAnsi"/>
          <w:sz w:val="22"/>
          <w:szCs w:val="22"/>
        </w:rPr>
        <w:t xml:space="preserve">believe there is insufficient evidence that a suitable education is being provided, </w:t>
      </w:r>
      <w:r w:rsidR="00103309" w:rsidRPr="00B7278F">
        <w:rPr>
          <w:rFonts w:asciiTheme="minorHAnsi" w:hAnsiTheme="minorHAnsi"/>
          <w:sz w:val="22"/>
          <w:szCs w:val="22"/>
        </w:rPr>
        <w:t xml:space="preserve">then as a next step my child could be considered as </w:t>
      </w:r>
      <w:proofErr w:type="gramStart"/>
      <w:r w:rsidR="00103309" w:rsidRPr="00B7278F">
        <w:rPr>
          <w:rFonts w:asciiTheme="minorHAnsi" w:hAnsiTheme="minorHAnsi"/>
          <w:sz w:val="22"/>
          <w:szCs w:val="22"/>
        </w:rPr>
        <w:t xml:space="preserve">a </w:t>
      </w:r>
      <w:r w:rsidRPr="00B7278F">
        <w:rPr>
          <w:rFonts w:asciiTheme="minorHAnsi" w:hAnsiTheme="minorHAnsi"/>
          <w:sz w:val="22"/>
          <w:szCs w:val="22"/>
        </w:rPr>
        <w:t xml:space="preserve"> </w:t>
      </w:r>
      <w:r w:rsidR="00103309" w:rsidRPr="00B7278F">
        <w:rPr>
          <w:rFonts w:asciiTheme="minorHAnsi" w:hAnsiTheme="minorHAnsi"/>
          <w:sz w:val="22"/>
          <w:szCs w:val="22"/>
        </w:rPr>
        <w:t>‘</w:t>
      </w:r>
      <w:proofErr w:type="gramEnd"/>
      <w:r w:rsidRPr="00B7278F">
        <w:rPr>
          <w:rFonts w:asciiTheme="minorHAnsi" w:hAnsiTheme="minorHAnsi"/>
          <w:sz w:val="22"/>
          <w:szCs w:val="22"/>
        </w:rPr>
        <w:t>Children Missing Education</w:t>
      </w:r>
      <w:r w:rsidR="00103309" w:rsidRPr="00B7278F">
        <w:rPr>
          <w:rFonts w:asciiTheme="minorHAnsi" w:hAnsiTheme="minorHAnsi"/>
          <w:sz w:val="22"/>
          <w:szCs w:val="22"/>
        </w:rPr>
        <w:t>’</w:t>
      </w:r>
      <w:r w:rsidRPr="00B7278F">
        <w:rPr>
          <w:rFonts w:asciiTheme="minorHAnsi" w:hAnsiTheme="minorHAnsi"/>
          <w:sz w:val="22"/>
          <w:szCs w:val="22"/>
        </w:rPr>
        <w:t xml:space="preserve">.  At this stage </w:t>
      </w:r>
      <w:r w:rsidR="00103309" w:rsidRPr="00B7278F">
        <w:rPr>
          <w:rFonts w:asciiTheme="minorHAnsi" w:hAnsiTheme="minorHAnsi"/>
          <w:sz w:val="22"/>
          <w:szCs w:val="22"/>
        </w:rPr>
        <w:t>I</w:t>
      </w:r>
      <w:r w:rsidRPr="00B7278F">
        <w:rPr>
          <w:rFonts w:asciiTheme="minorHAnsi" w:hAnsiTheme="minorHAnsi"/>
          <w:sz w:val="22"/>
          <w:szCs w:val="22"/>
        </w:rPr>
        <w:t xml:space="preserve"> may elect to register </w:t>
      </w:r>
      <w:r w:rsidR="00103309" w:rsidRPr="00B7278F">
        <w:rPr>
          <w:rFonts w:asciiTheme="minorHAnsi" w:hAnsiTheme="minorHAnsi"/>
          <w:sz w:val="22"/>
          <w:szCs w:val="22"/>
        </w:rPr>
        <w:t>m</w:t>
      </w:r>
      <w:r w:rsidRPr="00B7278F">
        <w:rPr>
          <w:rFonts w:asciiTheme="minorHAnsi" w:hAnsiTheme="minorHAnsi"/>
          <w:sz w:val="22"/>
          <w:szCs w:val="22"/>
        </w:rPr>
        <w:t xml:space="preserve">y child at a school. </w:t>
      </w:r>
      <w:r w:rsidR="00FB6579" w:rsidRPr="00B7278F">
        <w:rPr>
          <w:rFonts w:asciiTheme="minorHAnsi" w:hAnsiTheme="minorHAnsi"/>
          <w:sz w:val="22"/>
          <w:szCs w:val="22"/>
        </w:rPr>
        <w:t>EAS and/or the</w:t>
      </w:r>
      <w:r w:rsidRPr="00B7278F">
        <w:rPr>
          <w:rFonts w:asciiTheme="minorHAnsi" w:hAnsiTheme="minorHAnsi"/>
          <w:sz w:val="22"/>
          <w:szCs w:val="22"/>
        </w:rPr>
        <w:t xml:space="preserve"> </w:t>
      </w:r>
      <w:r w:rsidR="00FB6579" w:rsidRPr="00B7278F">
        <w:rPr>
          <w:rFonts w:asciiTheme="minorHAnsi" w:hAnsiTheme="minorHAnsi"/>
          <w:sz w:val="22"/>
          <w:szCs w:val="22"/>
        </w:rPr>
        <w:t>Support Officer</w:t>
      </w:r>
      <w:r w:rsidRPr="00B7278F">
        <w:rPr>
          <w:rFonts w:asciiTheme="minorHAnsi" w:hAnsiTheme="minorHAnsi"/>
          <w:sz w:val="22"/>
          <w:szCs w:val="22"/>
        </w:rPr>
        <w:t xml:space="preserve"> can support you with this.  </w:t>
      </w:r>
    </w:p>
    <w:p w14:paraId="72489E6F" w14:textId="77777777" w:rsidR="00C9365B" w:rsidRPr="00B7278F" w:rsidRDefault="00CE29F5">
      <w:pPr>
        <w:spacing w:after="0" w:line="259" w:lineRule="auto"/>
        <w:ind w:left="0" w:firstLine="0"/>
        <w:rPr>
          <w:rFonts w:asciiTheme="minorHAnsi" w:hAnsiTheme="minorHAnsi"/>
          <w:sz w:val="22"/>
          <w:szCs w:val="22"/>
        </w:rPr>
      </w:pPr>
      <w:r w:rsidRPr="00B7278F">
        <w:rPr>
          <w:rFonts w:asciiTheme="minorHAnsi" w:eastAsia="Calibri" w:hAnsiTheme="minorHAnsi" w:cs="Calibri"/>
          <w:sz w:val="22"/>
          <w:szCs w:val="22"/>
        </w:rPr>
        <w:t xml:space="preserve"> </w:t>
      </w:r>
    </w:p>
    <w:p w14:paraId="190992A0" w14:textId="77777777" w:rsidR="002168CC" w:rsidRPr="00B7278F" w:rsidRDefault="002168CC" w:rsidP="002168CC">
      <w:pPr>
        <w:rPr>
          <w:rFonts w:asciiTheme="minorHAnsi" w:eastAsia="Calibri" w:hAnsiTheme="minorHAnsi" w:cs="Calibri"/>
          <w:sz w:val="22"/>
          <w:szCs w:val="22"/>
        </w:rPr>
      </w:pPr>
    </w:p>
    <w:p w14:paraId="47CCFC17" w14:textId="6C22056F" w:rsidR="005D0E29" w:rsidRPr="00B7278F" w:rsidRDefault="005D0E29" w:rsidP="005A44F5">
      <w:pPr>
        <w:spacing w:after="0" w:line="259" w:lineRule="auto"/>
        <w:ind w:left="0" w:firstLine="0"/>
        <w:jc w:val="center"/>
        <w:rPr>
          <w:rFonts w:asciiTheme="minorHAnsi" w:hAnsiTheme="minorHAnsi"/>
          <w:b/>
          <w:bCs/>
          <w:iCs/>
          <w:noProof/>
          <w:sz w:val="22"/>
          <w:szCs w:val="22"/>
        </w:rPr>
      </w:pPr>
      <w:r w:rsidRPr="00B7278F">
        <w:rPr>
          <w:rFonts w:asciiTheme="minorHAnsi" w:hAnsiTheme="minorHAnsi"/>
          <w:b/>
          <w:bCs/>
          <w:iCs/>
          <w:sz w:val="22"/>
          <w:szCs w:val="22"/>
        </w:rPr>
        <w:t xml:space="preserve">If my child has an EHCP I will need to contact the EHCP team because there </w:t>
      </w:r>
      <w:r w:rsidR="0065234F" w:rsidRPr="00B7278F">
        <w:rPr>
          <w:rFonts w:asciiTheme="minorHAnsi" w:hAnsiTheme="minorHAnsi"/>
          <w:b/>
          <w:bCs/>
          <w:iCs/>
          <w:sz w:val="22"/>
          <w:szCs w:val="22"/>
        </w:rPr>
        <w:t>are some</w:t>
      </w:r>
      <w:r w:rsidRPr="00B7278F">
        <w:rPr>
          <w:rFonts w:asciiTheme="minorHAnsi" w:hAnsiTheme="minorHAnsi"/>
          <w:b/>
          <w:bCs/>
          <w:iCs/>
          <w:sz w:val="22"/>
          <w:szCs w:val="22"/>
        </w:rPr>
        <w:t xml:space="preserve"> difference</w:t>
      </w:r>
      <w:r w:rsidR="0065234F" w:rsidRPr="00B7278F">
        <w:rPr>
          <w:rFonts w:asciiTheme="minorHAnsi" w:hAnsiTheme="minorHAnsi"/>
          <w:b/>
          <w:bCs/>
          <w:iCs/>
          <w:sz w:val="22"/>
          <w:szCs w:val="22"/>
        </w:rPr>
        <w:t xml:space="preserve">s in the information above. Contact details are </w:t>
      </w:r>
      <w:r w:rsidRPr="00B7278F">
        <w:rPr>
          <w:rFonts w:asciiTheme="minorHAnsi" w:hAnsiTheme="minorHAnsi"/>
          <w:b/>
          <w:bCs/>
          <w:iCs/>
          <w:sz w:val="22"/>
          <w:szCs w:val="22"/>
        </w:rPr>
        <w:t xml:space="preserve"> </w:t>
      </w:r>
      <w:hyperlink r:id="rId85" w:history="1">
        <w:r w:rsidRPr="00B7278F">
          <w:rPr>
            <w:rStyle w:val="Hyperlink"/>
            <w:rFonts w:asciiTheme="minorHAnsi" w:hAnsiTheme="minorHAnsi"/>
            <w:b/>
            <w:bCs/>
            <w:iCs/>
            <w:sz w:val="22"/>
            <w:szCs w:val="22"/>
          </w:rPr>
          <w:t>EHCPTeam@shropshire.gov.uk</w:t>
        </w:r>
      </w:hyperlink>
      <w:r w:rsidRPr="00B7278F">
        <w:rPr>
          <w:rFonts w:asciiTheme="minorHAnsi" w:hAnsiTheme="minorHAnsi"/>
          <w:b/>
          <w:bCs/>
          <w:iCs/>
          <w:sz w:val="22"/>
          <w:szCs w:val="22"/>
        </w:rPr>
        <w:t xml:space="preserve"> or 01743 254267</w:t>
      </w:r>
      <w:r w:rsidR="0065234F" w:rsidRPr="00B7278F">
        <w:rPr>
          <w:rFonts w:asciiTheme="minorHAnsi" w:hAnsiTheme="minorHAnsi"/>
          <w:b/>
          <w:bCs/>
          <w:iCs/>
          <w:sz w:val="22"/>
          <w:szCs w:val="22"/>
        </w:rPr>
        <w:t>.</w:t>
      </w:r>
    </w:p>
    <w:p w14:paraId="01D2408F" w14:textId="77777777" w:rsidR="005D0E29" w:rsidRPr="00B7278F" w:rsidRDefault="005D0E29" w:rsidP="005A44F5">
      <w:pPr>
        <w:jc w:val="center"/>
        <w:rPr>
          <w:rFonts w:asciiTheme="minorHAnsi" w:eastAsia="Calibri" w:hAnsiTheme="minorHAnsi" w:cs="Calibri"/>
          <w:b/>
          <w:bCs/>
          <w:sz w:val="22"/>
          <w:szCs w:val="22"/>
        </w:rPr>
      </w:pPr>
    </w:p>
    <w:p w14:paraId="6C6A5F0A" w14:textId="77777777" w:rsidR="005D0E29" w:rsidRPr="00B7278F" w:rsidRDefault="005D0E29" w:rsidP="005A44F5">
      <w:pPr>
        <w:jc w:val="center"/>
        <w:rPr>
          <w:rFonts w:asciiTheme="minorHAnsi" w:eastAsia="Calibri" w:hAnsiTheme="minorHAnsi" w:cs="Calibri"/>
          <w:b/>
          <w:bCs/>
          <w:sz w:val="22"/>
          <w:szCs w:val="22"/>
        </w:rPr>
      </w:pPr>
    </w:p>
    <w:p w14:paraId="4A14DCBD" w14:textId="1F4ABA86" w:rsidR="002168CC" w:rsidRPr="00B7278F" w:rsidRDefault="002168CC" w:rsidP="005A44F5">
      <w:pPr>
        <w:jc w:val="center"/>
        <w:rPr>
          <w:rFonts w:asciiTheme="minorHAnsi" w:hAnsiTheme="minorHAnsi"/>
          <w:b/>
          <w:bCs/>
          <w:sz w:val="22"/>
          <w:szCs w:val="22"/>
        </w:rPr>
      </w:pPr>
      <w:r w:rsidRPr="00B7278F">
        <w:rPr>
          <w:rFonts w:asciiTheme="minorHAnsi" w:hAnsiTheme="minorHAnsi"/>
          <w:b/>
          <w:bCs/>
          <w:sz w:val="22"/>
          <w:szCs w:val="22"/>
        </w:rPr>
        <w:t xml:space="preserve">Please find Shropshire’s EHE Policy here </w:t>
      </w:r>
      <w:hyperlink r:id="rId86" w:history="1">
        <w:r w:rsidRPr="00B7278F">
          <w:rPr>
            <w:rStyle w:val="Hyperlink"/>
            <w:rFonts w:asciiTheme="minorHAnsi" w:hAnsiTheme="minorHAnsi"/>
            <w:b/>
            <w:bCs/>
            <w:sz w:val="22"/>
            <w:szCs w:val="22"/>
          </w:rPr>
          <w:t>Elective home education | Shropshire Council</w:t>
        </w:r>
      </w:hyperlink>
    </w:p>
    <w:p w14:paraId="66F2EA54" w14:textId="1D651FB2" w:rsidR="00C9365B" w:rsidRPr="00B7278F" w:rsidRDefault="00C9365B">
      <w:pPr>
        <w:spacing w:after="0" w:line="259" w:lineRule="auto"/>
        <w:ind w:left="0" w:firstLine="0"/>
        <w:rPr>
          <w:rFonts w:asciiTheme="minorHAnsi" w:hAnsiTheme="minorHAnsi"/>
          <w:sz w:val="22"/>
          <w:szCs w:val="22"/>
        </w:rPr>
      </w:pPr>
    </w:p>
    <w:sectPr w:rsidR="00C9365B" w:rsidRPr="00B7278F">
      <w:headerReference w:type="even" r:id="rId87"/>
      <w:headerReference w:type="default" r:id="rId88"/>
      <w:headerReference w:type="first" r:id="rId89"/>
      <w:pgSz w:w="11906" w:h="16838"/>
      <w:pgMar w:top="2364" w:right="1004" w:bottom="1512" w:left="991"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D6E" w14:textId="77777777" w:rsidR="00CE29F5" w:rsidRDefault="00CE29F5">
      <w:pPr>
        <w:spacing w:after="0" w:line="240" w:lineRule="auto"/>
      </w:pPr>
      <w:r>
        <w:separator/>
      </w:r>
    </w:p>
  </w:endnote>
  <w:endnote w:type="continuationSeparator" w:id="0">
    <w:p w14:paraId="31532AAE" w14:textId="77777777" w:rsidR="00CE29F5" w:rsidRDefault="00CE29F5">
      <w:pPr>
        <w:spacing w:after="0" w:line="240" w:lineRule="auto"/>
      </w:pPr>
      <w:r>
        <w:continuationSeparator/>
      </w:r>
    </w:p>
  </w:endnote>
  <w:endnote w:type="continuationNotice" w:id="1">
    <w:p w14:paraId="065317AA" w14:textId="77777777" w:rsidR="00F3392D" w:rsidRDefault="00F33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8E48" w14:textId="77777777" w:rsidR="00CE29F5" w:rsidRDefault="00CE29F5">
      <w:pPr>
        <w:spacing w:after="0" w:line="240" w:lineRule="auto"/>
      </w:pPr>
      <w:r>
        <w:separator/>
      </w:r>
    </w:p>
  </w:footnote>
  <w:footnote w:type="continuationSeparator" w:id="0">
    <w:p w14:paraId="2C7496EB" w14:textId="77777777" w:rsidR="00CE29F5" w:rsidRDefault="00CE29F5">
      <w:pPr>
        <w:spacing w:after="0" w:line="240" w:lineRule="auto"/>
      </w:pPr>
      <w:r>
        <w:continuationSeparator/>
      </w:r>
    </w:p>
  </w:footnote>
  <w:footnote w:type="continuationNotice" w:id="1">
    <w:p w14:paraId="7B1C84C7" w14:textId="77777777" w:rsidR="00F3392D" w:rsidRDefault="00F33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C024" w14:textId="77777777" w:rsidR="00C9365B" w:rsidRDefault="00CE29F5">
    <w:pPr>
      <w:spacing w:after="0" w:line="259" w:lineRule="auto"/>
      <w:ind w:left="1957" w:firstLine="0"/>
      <w:jc w:val="center"/>
    </w:pPr>
    <w:r>
      <w:rPr>
        <w:noProof/>
      </w:rPr>
      <w:drawing>
        <wp:anchor distT="0" distB="0" distL="114300" distR="114300" simplePos="0" relativeHeight="251658240" behindDoc="0" locked="0" layoutInCell="1" allowOverlap="0" wp14:anchorId="05C22572" wp14:editId="04233506">
          <wp:simplePos x="0" y="0"/>
          <wp:positionH relativeFrom="page">
            <wp:posOffset>0</wp:posOffset>
          </wp:positionH>
          <wp:positionV relativeFrom="page">
            <wp:posOffset>6985</wp:posOffset>
          </wp:positionV>
          <wp:extent cx="3642995" cy="1333373"/>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642995" cy="1333373"/>
                  </a:xfrm>
                  <a:prstGeom prst="rect">
                    <a:avLst/>
                  </a:prstGeom>
                </pic:spPr>
              </pic:pic>
            </a:graphicData>
          </a:graphic>
        </wp:anchor>
      </w:drawing>
    </w:r>
    <w:r>
      <w:rPr>
        <w:rFonts w:ascii="Calibri" w:eastAsia="Calibri" w:hAnsi="Calibri" w:cs="Calibri"/>
        <w:sz w:val="96"/>
      </w:rPr>
      <w:t xml:space="preserve">FAQ </w:t>
    </w:r>
  </w:p>
  <w:p w14:paraId="7EB8D434" w14:textId="77777777" w:rsidR="00C9365B" w:rsidRDefault="00CE29F5">
    <w:pPr>
      <w:spacing w:after="0" w:line="259" w:lineRule="auto"/>
      <w:ind w:left="0" w:right="352" w:firstLine="0"/>
      <w:jc w:val="right"/>
    </w:pPr>
    <w:r>
      <w:rPr>
        <w:rFonts w:ascii="Calibri" w:eastAsia="Calibri" w:hAnsi="Calibri" w:cs="Calibri"/>
        <w:sz w:val="44"/>
      </w:rPr>
      <w:t xml:space="preserve">Elective Home Education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6CB6" w14:textId="77777777" w:rsidR="00C9365B" w:rsidRDefault="00CE29F5">
    <w:pPr>
      <w:spacing w:after="0" w:line="259" w:lineRule="auto"/>
      <w:ind w:left="1957" w:firstLine="0"/>
      <w:jc w:val="center"/>
    </w:pPr>
    <w:r>
      <w:rPr>
        <w:noProof/>
      </w:rPr>
      <w:drawing>
        <wp:anchor distT="0" distB="0" distL="114300" distR="114300" simplePos="0" relativeHeight="251658241" behindDoc="0" locked="0" layoutInCell="1" allowOverlap="0" wp14:anchorId="55B5D9E8" wp14:editId="3C7571FF">
          <wp:simplePos x="0" y="0"/>
          <wp:positionH relativeFrom="page">
            <wp:posOffset>0</wp:posOffset>
          </wp:positionH>
          <wp:positionV relativeFrom="page">
            <wp:posOffset>6985</wp:posOffset>
          </wp:positionV>
          <wp:extent cx="3642995" cy="1333373"/>
          <wp:effectExtent l="0" t="0" r="0" b="0"/>
          <wp:wrapSquare wrapText="bothSides"/>
          <wp:docPr id="1870772368" name="Picture 187077236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642995" cy="1333373"/>
                  </a:xfrm>
                  <a:prstGeom prst="rect">
                    <a:avLst/>
                  </a:prstGeom>
                </pic:spPr>
              </pic:pic>
            </a:graphicData>
          </a:graphic>
        </wp:anchor>
      </w:drawing>
    </w:r>
    <w:r>
      <w:rPr>
        <w:rFonts w:ascii="Calibri" w:eastAsia="Calibri" w:hAnsi="Calibri" w:cs="Calibri"/>
        <w:sz w:val="96"/>
      </w:rPr>
      <w:t xml:space="preserve">FAQ </w:t>
    </w:r>
  </w:p>
  <w:p w14:paraId="1EB83A9E" w14:textId="77777777" w:rsidR="00C9365B" w:rsidRDefault="00CE29F5">
    <w:pPr>
      <w:spacing w:after="0" w:line="259" w:lineRule="auto"/>
      <w:ind w:left="0" w:right="352" w:firstLine="0"/>
      <w:jc w:val="right"/>
    </w:pPr>
    <w:r>
      <w:rPr>
        <w:rFonts w:ascii="Calibri" w:eastAsia="Calibri" w:hAnsi="Calibri" w:cs="Calibri"/>
        <w:sz w:val="44"/>
      </w:rPr>
      <w:t xml:space="preserve">Elective Home Education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8FE4" w14:textId="77777777" w:rsidR="00C9365B" w:rsidRDefault="00CE29F5">
    <w:pPr>
      <w:spacing w:after="0" w:line="259" w:lineRule="auto"/>
      <w:ind w:left="1957" w:firstLine="0"/>
      <w:jc w:val="center"/>
    </w:pPr>
    <w:r>
      <w:rPr>
        <w:noProof/>
      </w:rPr>
      <w:drawing>
        <wp:anchor distT="0" distB="0" distL="114300" distR="114300" simplePos="0" relativeHeight="251658242" behindDoc="0" locked="0" layoutInCell="1" allowOverlap="0" wp14:anchorId="00A31FE1" wp14:editId="0D0A9EDB">
          <wp:simplePos x="0" y="0"/>
          <wp:positionH relativeFrom="page">
            <wp:posOffset>0</wp:posOffset>
          </wp:positionH>
          <wp:positionV relativeFrom="page">
            <wp:posOffset>6985</wp:posOffset>
          </wp:positionV>
          <wp:extent cx="3642995" cy="1333373"/>
          <wp:effectExtent l="0" t="0" r="0" b="0"/>
          <wp:wrapSquare wrapText="bothSides"/>
          <wp:docPr id="1510878712" name="Picture 151087871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642995" cy="1333373"/>
                  </a:xfrm>
                  <a:prstGeom prst="rect">
                    <a:avLst/>
                  </a:prstGeom>
                </pic:spPr>
              </pic:pic>
            </a:graphicData>
          </a:graphic>
        </wp:anchor>
      </w:drawing>
    </w:r>
    <w:r>
      <w:rPr>
        <w:rFonts w:ascii="Calibri" w:eastAsia="Calibri" w:hAnsi="Calibri" w:cs="Calibri"/>
        <w:sz w:val="96"/>
      </w:rPr>
      <w:t xml:space="preserve">FAQ </w:t>
    </w:r>
  </w:p>
  <w:p w14:paraId="02E60529" w14:textId="77777777" w:rsidR="00C9365B" w:rsidRDefault="00CE29F5">
    <w:pPr>
      <w:spacing w:after="0" w:line="259" w:lineRule="auto"/>
      <w:ind w:left="0" w:right="352" w:firstLine="0"/>
      <w:jc w:val="right"/>
    </w:pPr>
    <w:r>
      <w:rPr>
        <w:rFonts w:ascii="Calibri" w:eastAsia="Calibri" w:hAnsi="Calibri" w:cs="Calibri"/>
        <w:sz w:val="44"/>
      </w:rPr>
      <w:t xml:space="preserve">Elective Home Education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1056"/>
    <w:multiLevelType w:val="hybridMultilevel"/>
    <w:tmpl w:val="C6286496"/>
    <w:lvl w:ilvl="0" w:tplc="5002E4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47D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026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C23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871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30B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50D0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6AF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98DA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F64547"/>
    <w:multiLevelType w:val="hybridMultilevel"/>
    <w:tmpl w:val="FD50AC2C"/>
    <w:lvl w:ilvl="0" w:tplc="B70CE8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C8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401A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CC5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40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2E16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2EE7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36FB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D673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13623"/>
    <w:multiLevelType w:val="hybridMultilevel"/>
    <w:tmpl w:val="28F0D74E"/>
    <w:lvl w:ilvl="0" w:tplc="8676CD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9C55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600E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D663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01C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C5A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08C8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A78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833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37504285">
    <w:abstractNumId w:val="2"/>
  </w:num>
  <w:num w:numId="2" w16cid:durableId="1389113530">
    <w:abstractNumId w:val="0"/>
  </w:num>
  <w:num w:numId="3" w16cid:durableId="59632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5B"/>
    <w:rsid w:val="00002C82"/>
    <w:rsid w:val="0005391B"/>
    <w:rsid w:val="00056D30"/>
    <w:rsid w:val="000847FF"/>
    <w:rsid w:val="000906CD"/>
    <w:rsid w:val="00092973"/>
    <w:rsid w:val="000B3072"/>
    <w:rsid w:val="000B6D1F"/>
    <w:rsid w:val="000C6CD3"/>
    <w:rsid w:val="00103309"/>
    <w:rsid w:val="001224C5"/>
    <w:rsid w:val="00124E19"/>
    <w:rsid w:val="00135D6F"/>
    <w:rsid w:val="001666EB"/>
    <w:rsid w:val="001756DB"/>
    <w:rsid w:val="001A195B"/>
    <w:rsid w:val="002072AB"/>
    <w:rsid w:val="002168CC"/>
    <w:rsid w:val="00265FF8"/>
    <w:rsid w:val="00290359"/>
    <w:rsid w:val="002B15DE"/>
    <w:rsid w:val="003324AC"/>
    <w:rsid w:val="00377F61"/>
    <w:rsid w:val="003D2BC7"/>
    <w:rsid w:val="003F42F8"/>
    <w:rsid w:val="004112BB"/>
    <w:rsid w:val="004C0161"/>
    <w:rsid w:val="005108C3"/>
    <w:rsid w:val="00544AB0"/>
    <w:rsid w:val="00556696"/>
    <w:rsid w:val="005569D0"/>
    <w:rsid w:val="00561F87"/>
    <w:rsid w:val="005972FA"/>
    <w:rsid w:val="005A44F5"/>
    <w:rsid w:val="005C6C94"/>
    <w:rsid w:val="005D0E29"/>
    <w:rsid w:val="0062105A"/>
    <w:rsid w:val="006377D9"/>
    <w:rsid w:val="0065234F"/>
    <w:rsid w:val="00661782"/>
    <w:rsid w:val="00686EDB"/>
    <w:rsid w:val="006A4DF7"/>
    <w:rsid w:val="006B2ABE"/>
    <w:rsid w:val="006E3E89"/>
    <w:rsid w:val="006E482A"/>
    <w:rsid w:val="00713E24"/>
    <w:rsid w:val="0072052D"/>
    <w:rsid w:val="0074262F"/>
    <w:rsid w:val="007E4819"/>
    <w:rsid w:val="008E7CA8"/>
    <w:rsid w:val="008F7A41"/>
    <w:rsid w:val="00A94421"/>
    <w:rsid w:val="00AA1F70"/>
    <w:rsid w:val="00AE5565"/>
    <w:rsid w:val="00B0229A"/>
    <w:rsid w:val="00B7278F"/>
    <w:rsid w:val="00BA4BC1"/>
    <w:rsid w:val="00BB6433"/>
    <w:rsid w:val="00BC73AF"/>
    <w:rsid w:val="00C9365B"/>
    <w:rsid w:val="00CA153A"/>
    <w:rsid w:val="00CE29F5"/>
    <w:rsid w:val="00CF311C"/>
    <w:rsid w:val="00D03741"/>
    <w:rsid w:val="00D61315"/>
    <w:rsid w:val="00DD614F"/>
    <w:rsid w:val="00EB077C"/>
    <w:rsid w:val="00ED146D"/>
    <w:rsid w:val="00ED79F1"/>
    <w:rsid w:val="00EE7269"/>
    <w:rsid w:val="00EE7827"/>
    <w:rsid w:val="00EF57F7"/>
    <w:rsid w:val="00F3392D"/>
    <w:rsid w:val="00FB6579"/>
    <w:rsid w:val="00FB7BF9"/>
    <w:rsid w:val="00FF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30F9"/>
  <w15:docId w15:val="{E4629069-3626-4B48-8D6C-22A1505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9D0"/>
    <w:rPr>
      <w:color w:val="467886" w:themeColor="hyperlink"/>
      <w:u w:val="single"/>
    </w:rPr>
  </w:style>
  <w:style w:type="paragraph" w:styleId="Header">
    <w:name w:val="header"/>
    <w:basedOn w:val="Normal"/>
    <w:link w:val="HeaderChar"/>
    <w:uiPriority w:val="99"/>
    <w:semiHidden/>
    <w:unhideWhenUsed/>
    <w:rsid w:val="00F339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392D"/>
    <w:rPr>
      <w:rFonts w:ascii="Arial" w:eastAsia="Arial" w:hAnsi="Arial" w:cs="Arial"/>
      <w:color w:val="000000"/>
    </w:rPr>
  </w:style>
  <w:style w:type="paragraph" w:styleId="Footer">
    <w:name w:val="footer"/>
    <w:basedOn w:val="Normal"/>
    <w:link w:val="FooterChar"/>
    <w:uiPriority w:val="99"/>
    <w:semiHidden/>
    <w:unhideWhenUsed/>
    <w:rsid w:val="00F339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92D"/>
    <w:rPr>
      <w:rFonts w:ascii="Arial" w:eastAsia="Arial" w:hAnsi="Arial" w:cs="Arial"/>
      <w:color w:val="000000"/>
    </w:rPr>
  </w:style>
  <w:style w:type="character" w:styleId="UnresolvedMention">
    <w:name w:val="Unresolved Mention"/>
    <w:basedOn w:val="DefaultParagraphFont"/>
    <w:uiPriority w:val="99"/>
    <w:semiHidden/>
    <w:unhideWhenUsed/>
    <w:rsid w:val="00A9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hropshire.gov.uk/schools-and-education/school-attendance-or-exclusion/elective-home-education/" TargetMode="External"/><Relationship Id="rId21" Type="http://schemas.openxmlformats.org/officeDocument/2006/relationships/hyperlink" Target="https://shropshire.gov.uk/schools-and-education/school-attendance-or-exclusion/elective-home-education/" TargetMode="External"/><Relationship Id="rId42" Type="http://schemas.openxmlformats.org/officeDocument/2006/relationships/hyperlink" Target="https://shropshire.gov.uk/schools-and-education/school-attendance-or-exclusion/elective-home-education/" TargetMode="External"/><Relationship Id="rId47" Type="http://schemas.openxmlformats.org/officeDocument/2006/relationships/hyperlink" Target="https://www.home-education.org.uk/forums.htm" TargetMode="External"/><Relationship Id="rId63" Type="http://schemas.openxmlformats.org/officeDocument/2006/relationships/hyperlink" Target="https://shropshire.gov.uk/schools-and-education/school-attendance-or-exclusion/elective-home-education/" TargetMode="External"/><Relationship Id="rId68" Type="http://schemas.openxmlformats.org/officeDocument/2006/relationships/hyperlink" Target="https://shropshire.gov.uk/schools-and-education/school-attendance-or-exclusion/elective-home-education/" TargetMode="External"/><Relationship Id="rId84" Type="http://schemas.openxmlformats.org/officeDocument/2006/relationships/hyperlink" Target="https://shropshire.gov.uk/early-help/young-people/post-16-options/" TargetMode="External"/><Relationship Id="rId89" Type="http://schemas.openxmlformats.org/officeDocument/2006/relationships/header" Target="header3.xml"/><Relationship Id="rId16" Type="http://schemas.openxmlformats.org/officeDocument/2006/relationships/hyperlink" Target="https://shropshire.gov.uk/schools-and-education/school-attendance-or-exclusion/elective-home-education/" TargetMode="External"/><Relationship Id="rId11" Type="http://schemas.openxmlformats.org/officeDocument/2006/relationships/hyperlink" Target="https://shropshire.gov.uk/schools-and-education/school-attendance-or-exclusion/elective-home-education/" TargetMode="External"/><Relationship Id="rId32" Type="http://schemas.openxmlformats.org/officeDocument/2006/relationships/hyperlink" Target="https://shropshire.gov.uk/schools-and-education/school-attendance-or-exclusion/elective-home-education/" TargetMode="External"/><Relationship Id="rId37" Type="http://schemas.openxmlformats.org/officeDocument/2006/relationships/hyperlink" Target="https://shropshire.gov.uk/schools-and-education/school-attendance-or-exclusion/elective-home-education/" TargetMode="External"/><Relationship Id="rId53" Type="http://schemas.openxmlformats.org/officeDocument/2006/relationships/hyperlink" Target="https://edyourself.org/" TargetMode="External"/><Relationship Id="rId58" Type="http://schemas.openxmlformats.org/officeDocument/2006/relationships/hyperlink" Target="https://shropshire.gov.uk/schools-and-education/school-attendance-or-exclusion/elective-home-education/" TargetMode="External"/><Relationship Id="rId74" Type="http://schemas.openxmlformats.org/officeDocument/2006/relationships/hyperlink" Target="https://shropshire.gov.uk/schools-and-education/school-attendance-or-exclusion/elective-home-education/" TargetMode="External"/><Relationship Id="rId79" Type="http://schemas.openxmlformats.org/officeDocument/2006/relationships/hyperlink" Target="https://shropshire.gov.uk/early-help/young-people/post-16-options/"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shropshire.gov.uk/schools-and-education/school-attendance-or-exclusion/elective-home-education/" TargetMode="External"/><Relationship Id="rId22" Type="http://schemas.openxmlformats.org/officeDocument/2006/relationships/hyperlink" Target="https://shropshire.gov.uk/schools-and-education/school-attendance-or-exclusion/elective-home-education/" TargetMode="External"/><Relationship Id="rId27" Type="http://schemas.openxmlformats.org/officeDocument/2006/relationships/hyperlink" Target="https://shropshire.gov.uk/schools-and-education/school-attendance-or-exclusion/elective-home-education/" TargetMode="External"/><Relationship Id="rId30" Type="http://schemas.openxmlformats.org/officeDocument/2006/relationships/hyperlink" Target="https://shropshire.gov.uk/schools-and-education/school-attendance-or-exclusion/elective-home-education/" TargetMode="External"/><Relationship Id="rId35" Type="http://schemas.openxmlformats.org/officeDocument/2006/relationships/hyperlink" Target="https://shropshire.gov.uk/schools-and-education/school-attendance-or-exclusion/elective-home-education/" TargetMode="External"/><Relationship Id="rId43" Type="http://schemas.openxmlformats.org/officeDocument/2006/relationships/hyperlink" Target="https://www.educationotherwise.org/" TargetMode="External"/><Relationship Id="rId48" Type="http://schemas.openxmlformats.org/officeDocument/2006/relationships/hyperlink" Target="https://www.home-education.org.uk/forums.htm" TargetMode="External"/><Relationship Id="rId56" Type="http://schemas.openxmlformats.org/officeDocument/2006/relationships/hyperlink" Target="http://search3.openobjects.com/kb5/shropshire/fid/family_results.page?familychannel=2572" TargetMode="External"/><Relationship Id="rId64" Type="http://schemas.openxmlformats.org/officeDocument/2006/relationships/hyperlink" Target="https://shropshire.gov.uk/schools-and-education/school-attendance-or-exclusion/elective-home-education/" TargetMode="External"/><Relationship Id="rId69" Type="http://schemas.openxmlformats.org/officeDocument/2006/relationships/hyperlink" Target="https://shropshire.gov.uk/schools-and-education/school-attendance-or-exclusion/elective-home-education/" TargetMode="External"/><Relationship Id="rId77" Type="http://schemas.openxmlformats.org/officeDocument/2006/relationships/hyperlink" Target="https://shropshire.gov.uk/early-help/young-people/post-16-options/" TargetMode="External"/><Relationship Id="rId8" Type="http://schemas.openxmlformats.org/officeDocument/2006/relationships/footnotes" Target="footnotes.xml"/><Relationship Id="rId51" Type="http://schemas.openxmlformats.org/officeDocument/2006/relationships/hyperlink" Target="https://www.edplace.com/homeschooling/communities-support" TargetMode="External"/><Relationship Id="rId72" Type="http://schemas.openxmlformats.org/officeDocument/2006/relationships/hyperlink" Target="https://shropshire.gov.uk/schools-and-education/school-attendance-or-exclusion/elective-home-education/" TargetMode="External"/><Relationship Id="rId80" Type="http://schemas.openxmlformats.org/officeDocument/2006/relationships/hyperlink" Target="https://shropshire.gov.uk/early-help/young-people/post-16-options/" TargetMode="External"/><Relationship Id="rId85" Type="http://schemas.openxmlformats.org/officeDocument/2006/relationships/hyperlink" Target="mailto:EHCPTeam@shropshire.gov.uk" TargetMode="External"/><Relationship Id="rId3" Type="http://schemas.openxmlformats.org/officeDocument/2006/relationships/customXml" Target="../customXml/item3.xml"/><Relationship Id="rId12" Type="http://schemas.openxmlformats.org/officeDocument/2006/relationships/hyperlink" Target="https://shropshire.gov.uk/schools-and-education/school-attendance-or-exclusion/elective-home-education/" TargetMode="External"/><Relationship Id="rId17" Type="http://schemas.openxmlformats.org/officeDocument/2006/relationships/hyperlink" Target="https://shropshire.gov.uk/schools-and-education/school-attendance-or-exclusion/elective-home-education/" TargetMode="External"/><Relationship Id="rId25" Type="http://schemas.openxmlformats.org/officeDocument/2006/relationships/hyperlink" Target="https://shropshire.gov.uk/schools-and-education/school-attendance-or-exclusion/elective-home-education/" TargetMode="External"/><Relationship Id="rId33" Type="http://schemas.openxmlformats.org/officeDocument/2006/relationships/hyperlink" Target="https://shropshire.gov.uk/schools-and-education/school-attendance-or-exclusion/elective-home-education/" TargetMode="External"/><Relationship Id="rId38" Type="http://schemas.openxmlformats.org/officeDocument/2006/relationships/hyperlink" Target="https://shropshire.gov.uk/schools-and-education/school-attendance-or-exclusion/elective-home-education/" TargetMode="External"/><Relationship Id="rId46" Type="http://schemas.openxmlformats.org/officeDocument/2006/relationships/hyperlink" Target="https://www.home-education.org.uk/forums.htm" TargetMode="External"/><Relationship Id="rId59" Type="http://schemas.openxmlformats.org/officeDocument/2006/relationships/hyperlink" Target="https://shropshire.gov.uk/schools-and-education/school-attendance-or-exclusion/elective-home-education/" TargetMode="External"/><Relationship Id="rId67" Type="http://schemas.openxmlformats.org/officeDocument/2006/relationships/hyperlink" Target="https://shropshire.gov.uk/schools-and-education/school-attendance-or-exclusion/elective-home-education/" TargetMode="External"/><Relationship Id="rId20" Type="http://schemas.openxmlformats.org/officeDocument/2006/relationships/hyperlink" Target="https://shropshire.gov.uk/schools-and-education/school-attendance-or-exclusion/elective-home-education/" TargetMode="External"/><Relationship Id="rId41" Type="http://schemas.openxmlformats.org/officeDocument/2006/relationships/hyperlink" Target="https://shropshire.gov.uk/schools-and-education/school-attendance-or-exclusion/elective-home-education/" TargetMode="External"/><Relationship Id="rId54" Type="http://schemas.openxmlformats.org/officeDocument/2006/relationships/hyperlink" Target="https://edyourself.org/" TargetMode="External"/><Relationship Id="rId62" Type="http://schemas.openxmlformats.org/officeDocument/2006/relationships/hyperlink" Target="https://shropshire.gov.uk/schools-and-education/school-attendance-or-exclusion/elective-home-education/" TargetMode="External"/><Relationship Id="rId70" Type="http://schemas.openxmlformats.org/officeDocument/2006/relationships/hyperlink" Target="https://shropshire.gov.uk/schools-and-education/school-attendance-or-exclusion/elective-home-education/" TargetMode="External"/><Relationship Id="rId75" Type="http://schemas.openxmlformats.org/officeDocument/2006/relationships/hyperlink" Target="https://shropshire.gov.uk/early-help/young-people/post-16-options/" TargetMode="External"/><Relationship Id="rId83" Type="http://schemas.openxmlformats.org/officeDocument/2006/relationships/hyperlink" Target="https://shropshire.gov.uk/early-help/young-people/post-16-options/"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hropshire.gov.uk/schools-and-education/school-attendance-or-exclusion/elective-home-education/" TargetMode="External"/><Relationship Id="rId23" Type="http://schemas.openxmlformats.org/officeDocument/2006/relationships/hyperlink" Target="https://shropshire.gov.uk/schools-and-education/school-attendance-or-exclusion/elective-home-education/" TargetMode="External"/><Relationship Id="rId28" Type="http://schemas.openxmlformats.org/officeDocument/2006/relationships/hyperlink" Target="https://shropshire.gov.uk/schools-and-education/school-attendance-or-exclusion/elective-home-education/" TargetMode="External"/><Relationship Id="rId36" Type="http://schemas.openxmlformats.org/officeDocument/2006/relationships/hyperlink" Target="https://shropshire.gov.uk/schools-and-education/school-attendance-or-exclusion/elective-home-education/" TargetMode="External"/><Relationship Id="rId49" Type="http://schemas.openxmlformats.org/officeDocument/2006/relationships/hyperlink" Target="https://www.edplace.com/homeschooling/communities-support" TargetMode="External"/><Relationship Id="rId57" Type="http://schemas.openxmlformats.org/officeDocument/2006/relationships/hyperlink" Target="mailto:eas@shropshire.gov.uk" TargetMode="External"/><Relationship Id="rId10" Type="http://schemas.openxmlformats.org/officeDocument/2006/relationships/image" Target="media/image1.jpeg"/><Relationship Id="rId31" Type="http://schemas.openxmlformats.org/officeDocument/2006/relationships/hyperlink" Target="https://shropshire.gov.uk/schools-and-education/school-attendance-or-exclusion/elective-home-education/" TargetMode="External"/><Relationship Id="rId44" Type="http://schemas.openxmlformats.org/officeDocument/2006/relationships/hyperlink" Target="https://www.educationotherwise.org/" TargetMode="External"/><Relationship Id="rId52" Type="http://schemas.openxmlformats.org/officeDocument/2006/relationships/hyperlink" Target="https://www.edplace.com/homeschooling/communities-support" TargetMode="External"/><Relationship Id="rId60" Type="http://schemas.openxmlformats.org/officeDocument/2006/relationships/hyperlink" Target="https://shropshire.gov.uk/schools-and-education/school-attendance-or-exclusion/elective-home-education/" TargetMode="External"/><Relationship Id="rId65" Type="http://schemas.openxmlformats.org/officeDocument/2006/relationships/hyperlink" Target="https://shropshire.gov.uk/schools-and-education/school-attendance-or-exclusion/elective-home-education/" TargetMode="External"/><Relationship Id="rId73" Type="http://schemas.openxmlformats.org/officeDocument/2006/relationships/hyperlink" Target="https://shropshire.gov.uk/schools-and-education/school-attendance-or-exclusion/elective-home-education/" TargetMode="External"/><Relationship Id="rId78" Type="http://schemas.openxmlformats.org/officeDocument/2006/relationships/hyperlink" Target="https://shropshire.gov.uk/early-help/young-people/post-16-options/" TargetMode="External"/><Relationship Id="rId81" Type="http://schemas.openxmlformats.org/officeDocument/2006/relationships/hyperlink" Target="https://shropshire.gov.uk/early-help/young-people/post-16-options/" TargetMode="External"/><Relationship Id="rId86" Type="http://schemas.openxmlformats.org/officeDocument/2006/relationships/hyperlink" Target="https://next.shropshire.gov.uk/schools-and-education/school-attendance-or-exclusion/elective-home-educatio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shropshire.gov.uk/schools-and-education/school-attendance-or-exclusion/elective-home-education/" TargetMode="External"/><Relationship Id="rId18" Type="http://schemas.openxmlformats.org/officeDocument/2006/relationships/hyperlink" Target="https://shropshire.gov.uk/schools-and-education/school-attendance-or-exclusion/elective-home-education/" TargetMode="External"/><Relationship Id="rId39" Type="http://schemas.openxmlformats.org/officeDocument/2006/relationships/hyperlink" Target="https://shropshire.gov.uk/schools-and-education/school-attendance-or-exclusion/elective-home-education/" TargetMode="External"/><Relationship Id="rId34" Type="http://schemas.openxmlformats.org/officeDocument/2006/relationships/hyperlink" Target="https://shropshire.gov.uk/schools-and-education/school-attendance-or-exclusion/elective-home-education/" TargetMode="External"/><Relationship Id="rId50" Type="http://schemas.openxmlformats.org/officeDocument/2006/relationships/hyperlink" Target="https://www.edplace.com/homeschooling/communities-support" TargetMode="External"/><Relationship Id="rId55" Type="http://schemas.openxmlformats.org/officeDocument/2006/relationships/hyperlink" Target="http://search3.openobjects.com/kb5/shropshire/fid/family_results.page?familychannel=2572" TargetMode="External"/><Relationship Id="rId76" Type="http://schemas.openxmlformats.org/officeDocument/2006/relationships/hyperlink" Target="https://shropshire.gov.uk/early-help/young-people/post-16-options/" TargetMode="External"/><Relationship Id="rId7" Type="http://schemas.openxmlformats.org/officeDocument/2006/relationships/webSettings" Target="webSettings.xml"/><Relationship Id="rId71" Type="http://schemas.openxmlformats.org/officeDocument/2006/relationships/hyperlink" Target="https://shropshire.gov.uk/schools-and-education/school-attendance-or-exclusion/elective-home-education/" TargetMode="External"/><Relationship Id="rId2" Type="http://schemas.openxmlformats.org/officeDocument/2006/relationships/customXml" Target="../customXml/item2.xml"/><Relationship Id="rId29" Type="http://schemas.openxmlformats.org/officeDocument/2006/relationships/hyperlink" Target="https://shropshire.gov.uk/schools-and-education/school-attendance-or-exclusion/elective-home-education/" TargetMode="External"/><Relationship Id="rId24" Type="http://schemas.openxmlformats.org/officeDocument/2006/relationships/hyperlink" Target="https://shropshire.gov.uk/schools-and-education/school-attendance-or-exclusion/elective-home-education/" TargetMode="External"/><Relationship Id="rId40" Type="http://schemas.openxmlformats.org/officeDocument/2006/relationships/hyperlink" Target="https://shropshire.gov.uk/schools-and-education/school-attendance-or-exclusion/elective-home-education/" TargetMode="External"/><Relationship Id="rId45" Type="http://schemas.openxmlformats.org/officeDocument/2006/relationships/hyperlink" Target="https://www.home-education.org.uk/forums.htm" TargetMode="External"/><Relationship Id="rId66" Type="http://schemas.openxmlformats.org/officeDocument/2006/relationships/hyperlink" Target="https://shropshire.gov.uk/schools-and-education/school-attendance-or-exclusion/elective-home-education/" TargetMode="External"/><Relationship Id="rId87" Type="http://schemas.openxmlformats.org/officeDocument/2006/relationships/header" Target="header1.xml"/><Relationship Id="rId61" Type="http://schemas.openxmlformats.org/officeDocument/2006/relationships/hyperlink" Target="https://shropshire.gov.uk/schools-and-education/school-attendance-or-exclusion/elective-home-education/" TargetMode="External"/><Relationship Id="rId82" Type="http://schemas.openxmlformats.org/officeDocument/2006/relationships/hyperlink" Target="https://shropshire.gov.uk/early-help/young-people/post-16-options/" TargetMode="External"/><Relationship Id="rId19" Type="http://schemas.openxmlformats.org/officeDocument/2006/relationships/hyperlink" Target="https://shropshire.gov.uk/schools-and-education/school-attendance-or-exclusion/elective-home-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85629c04c6d0731af81af36657dc03cf">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d49ad83bb9a12ee1ac7694516455fe1a"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36AF0-FC61-4FD2-8AF9-78DFE1CD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E329C-AF0A-4F8E-BC08-63DC5A01387C}">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customXml/itemProps3.xml><?xml version="1.0" encoding="utf-8"?>
<ds:datastoreItem xmlns:ds="http://schemas.openxmlformats.org/officeDocument/2006/customXml" ds:itemID="{3C8762F1-33FB-487A-9009-6684F21D2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Pages>
  <Words>2651</Words>
  <Characters>15115</Characters>
  <Application>Microsoft Office Word</Application>
  <DocSecurity>0</DocSecurity>
  <Lines>125</Lines>
  <Paragraphs>35</Paragraphs>
  <ScaleCrop>false</ScaleCrop>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Paynter</dc:creator>
  <cp:keywords/>
  <cp:lastModifiedBy>Jo Kelly</cp:lastModifiedBy>
  <cp:revision>69</cp:revision>
  <dcterms:created xsi:type="dcterms:W3CDTF">2025-03-04T16:19:00Z</dcterms:created>
  <dcterms:modified xsi:type="dcterms:W3CDTF">2025-03-05T11:08:00Z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