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911"/>
        <w:gridCol w:w="1985"/>
        <w:gridCol w:w="1364"/>
        <w:gridCol w:w="4542"/>
        <w:gridCol w:w="47"/>
      </w:tblGrid>
      <w:tr w:rsidR="006E376F" w:rsidRPr="00AA054B" w:rsidTr="008324AA">
        <w:trPr>
          <w:gridAfter w:val="1"/>
          <w:wAfter w:w="47" w:type="dxa"/>
        </w:trPr>
        <w:tc>
          <w:tcPr>
            <w:tcW w:w="108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376F" w:rsidRPr="00A36844" w:rsidRDefault="006E376F" w:rsidP="00A36844">
            <w:pPr>
              <w:pStyle w:val="Header"/>
              <w:tabs>
                <w:tab w:val="clear" w:pos="9026"/>
                <w:tab w:val="right" w:pos="10206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REFERRER DETAILS</w:t>
            </w:r>
            <w:r w:rsidR="00A3684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</w:t>
            </w:r>
            <w:r w:rsidR="00A36844" w:rsidRPr="00A36844">
              <w:rPr>
                <w:b/>
                <w:i/>
                <w:color w:val="FF0000"/>
              </w:rPr>
              <w:t>*Please see note</w:t>
            </w:r>
            <w:r w:rsidR="00A36844">
              <w:rPr>
                <w:b/>
                <w:i/>
                <w:color w:val="FF0000"/>
              </w:rPr>
              <w:t>s</w:t>
            </w:r>
            <w:r w:rsidR="00A36844" w:rsidRPr="00A36844">
              <w:rPr>
                <w:b/>
                <w:i/>
                <w:color w:val="FF0000"/>
              </w:rPr>
              <w:t xml:space="preserve"> at the end of the form</w:t>
            </w:r>
            <w:r w:rsidR="00A36844">
              <w:rPr>
                <w:b/>
                <w:i/>
                <w:color w:val="FF0000"/>
              </w:rPr>
              <w:t xml:space="preserve"> for your information</w:t>
            </w:r>
            <w:r w:rsidR="00A36844" w:rsidRPr="00A36844">
              <w:rPr>
                <w:b/>
                <w:i/>
                <w:color w:val="FF0000"/>
              </w:rPr>
              <w:t>*</w:t>
            </w:r>
          </w:p>
        </w:tc>
      </w:tr>
      <w:tr w:rsidR="005B5781" w:rsidRPr="00AA054B" w:rsidTr="008324AA">
        <w:trPr>
          <w:gridAfter w:val="1"/>
          <w:wAfter w:w="47" w:type="dxa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B5781" w:rsidRPr="00AA054B" w:rsidRDefault="005B5781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Date of Referral:</w:t>
            </w:r>
          </w:p>
        </w:tc>
        <w:tc>
          <w:tcPr>
            <w:tcW w:w="8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5781" w:rsidRPr="006E376F" w:rsidRDefault="005B5781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5B5781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 of Referrer:</w:t>
            </w:r>
          </w:p>
        </w:tc>
        <w:tc>
          <w:tcPr>
            <w:tcW w:w="8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Organisation Name Address &amp; Postcode: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Telephone Number(s):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A11B05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098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(Mandatory)</w:t>
            </w:r>
            <w:proofErr w:type="gramStart"/>
            <w:r w:rsidRPr="00F0098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</w:t>
            </w:r>
            <w:r w:rsidR="006E376F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  <w:proofErr w:type="gramEnd"/>
            <w:r w:rsidR="006E376F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Referrer’s professional relationship to Child/YP. </w:t>
            </w:r>
          </w:p>
          <w:p w:rsidR="006E376F" w:rsidRPr="00AA054B" w:rsidRDefault="006E376F" w:rsidP="00FF1E2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E.g. 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GP/</w:t>
            </w:r>
            <w:r w:rsidR="00FF1E2B">
              <w:rPr>
                <w:rFonts w:ascii="Arial" w:eastAsia="Times New Roman" w:hAnsi="Arial" w:cs="Arial"/>
                <w:b/>
                <w:sz w:val="18"/>
                <w:szCs w:val="20"/>
              </w:rPr>
              <w:t>Class Teacher/SENCO</w:t>
            </w:r>
            <w:r w:rsidRPr="00AA054B">
              <w:rPr>
                <w:rFonts w:ascii="Arial" w:eastAsia="Times New Roman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4AA" w:rsidRPr="00AA054B" w:rsidTr="008324AA">
        <w:trPr>
          <w:gridAfter w:val="1"/>
          <w:wAfter w:w="47" w:type="dxa"/>
        </w:trPr>
        <w:tc>
          <w:tcPr>
            <w:tcW w:w="63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Who with P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arental </w:t>
            </w:r>
            <w:r w:rsidRPr="00AA054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esponsibility</w:t>
            </w:r>
            <w:r w:rsidRPr="00AA054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supports &amp; consents to the referral?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324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Who gives consent?</w:t>
            </w:r>
            <w:r w:rsidRPr="00AA05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A11B05" w:rsidRPr="00F0098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(Mandatory)*</w:t>
            </w:r>
            <w:r w:rsidR="00A11B05" w:rsidRPr="00F0098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4AA" w:rsidRPr="00AA054B" w:rsidTr="008324AA">
        <w:trPr>
          <w:gridAfter w:val="1"/>
          <w:wAfter w:w="47" w:type="dxa"/>
        </w:trPr>
        <w:tc>
          <w:tcPr>
            <w:tcW w:w="63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8324AA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8324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Is anyone else with P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arental Responsibility</w:t>
            </w:r>
            <w:r w:rsidRPr="008324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not aware of the referral?</w:t>
            </w:r>
            <w:r w:rsidR="00A11B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11B05" w:rsidRPr="00F0098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(Mandatory)*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4AA" w:rsidRPr="00AA054B" w:rsidTr="008324AA">
        <w:trPr>
          <w:gridAfter w:val="1"/>
          <w:wAfter w:w="47" w:type="dxa"/>
        </w:trPr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A" w:rsidRPr="00AA054B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Does the Young Person Consent to the referral? (If over the age of 14 and has capacity to consent)</w:t>
            </w:r>
            <w:r w:rsidRPr="00AA054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8324AA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4AA" w:rsidRPr="00AA054B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8324AA">
        <w:trPr>
          <w:trHeight w:val="241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CHILD/YOUNG PERSON DETAILS</w:t>
            </w:r>
          </w:p>
        </w:tc>
      </w:tr>
    </w:tbl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tbl>
      <w:tblPr>
        <w:tblW w:w="1087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49"/>
        <w:gridCol w:w="12"/>
        <w:gridCol w:w="1364"/>
        <w:gridCol w:w="6"/>
        <w:gridCol w:w="272"/>
        <w:gridCol w:w="1193"/>
        <w:gridCol w:w="142"/>
        <w:gridCol w:w="441"/>
        <w:gridCol w:w="781"/>
        <w:gridCol w:w="131"/>
        <w:gridCol w:w="288"/>
        <w:gridCol w:w="431"/>
        <w:gridCol w:w="138"/>
        <w:gridCol w:w="1134"/>
        <w:gridCol w:w="2420"/>
      </w:tblGrid>
      <w:tr w:rsidR="00AA054B" w:rsidRPr="00AA054B" w:rsidTr="0043127E">
        <w:trPr>
          <w:trHeight w:val="547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Full Name of YP: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NHS No: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Ethnic Origin:</w:t>
            </w:r>
          </w:p>
          <w:p w:rsidR="00F0098E" w:rsidRPr="00F0098E" w:rsidRDefault="00F0098E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098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(Mandatory)*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A36844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Sex: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M/F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Identified Gender if different: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M/F/NB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YP Mobile No: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098E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0098E" w:rsidRPr="00AA054B" w:rsidRDefault="00F0098E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YP Email Address: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098E" w:rsidRPr="006E376F" w:rsidRDefault="00F0098E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Home Address &amp; Postcode: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Other correspondence address if appropriate: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 of School: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Address &amp; Postcode: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PARENT/CARER DETAILS</w:t>
            </w:r>
          </w:p>
        </w:tc>
      </w:tr>
      <w:tr w:rsidR="00AA054B" w:rsidRPr="00AA054B" w:rsidTr="0043127E">
        <w:trPr>
          <w:trHeight w:val="812"/>
        </w:trPr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Parent/Carers Name(s</w:t>
            </w:r>
            <w:proofErr w:type="gramStart"/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) :</w:t>
            </w:r>
            <w:proofErr w:type="gramEnd"/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Who has Parental Responsibility?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AA054B" w:rsidRPr="00AA054B" w:rsidTr="00422CC7"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663EFF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Home</w:t>
            </w:r>
            <w:r w:rsidR="004312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Tel No: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Mobile No: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11B05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098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(Mandatory)*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1180"/>
        </w:trPr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Is the Young Person in Care? In/out of county: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780"/>
        </w:trPr>
        <w:tc>
          <w:tcPr>
            <w:tcW w:w="63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Any Communication or access needs: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(interpreter/language/visual impairment/physical disability)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10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Family Composition and significant others (</w:t>
            </w:r>
            <w:r w:rsidRPr="00AA054B">
              <w:rPr>
                <w:rFonts w:ascii="Arial" w:eastAsia="Times New Roman" w:hAnsi="Arial" w:cs="Arial"/>
                <w:b/>
                <w:sz w:val="16"/>
                <w:szCs w:val="16"/>
              </w:rPr>
              <w:t>including those living at different address)</w:t>
            </w: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Address</w:t>
            </w: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41"/>
        </w:trPr>
        <w:tc>
          <w:tcPr>
            <w:tcW w:w="10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GP AND OTHER AGENCIES</w:t>
            </w: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GP Practice Name Address &amp; Postcode: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94"/>
        </w:trPr>
        <w:tc>
          <w:tcPr>
            <w:tcW w:w="34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 of Doctor: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744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OTHER AGENCIES currently involved with child / young person or family:  Social Care / LAC / YOS</w:t>
            </w:r>
          </w:p>
          <w:p w:rsidR="00AA054B" w:rsidRPr="00AA054B" w:rsidRDefault="00AA054B" w:rsidP="00AA05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Including names and contact details</w:t>
            </w: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Profession if known: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Tel No / Email</w:t>
            </w: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AA054B" w:rsidRDefault="00A0271A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REFERRAL</w:t>
            </w:r>
            <w:r w:rsidR="00AA054B" w:rsidRPr="00AA054B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DETAILS</w:t>
            </w:r>
          </w:p>
          <w:p w:rsidR="0043127E" w:rsidRPr="00AA054B" w:rsidRDefault="0043127E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A0271A"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A0271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Reason for Referral: </w:t>
            </w:r>
          </w:p>
          <w:p w:rsidR="00AA054B" w:rsidRPr="00A0271A" w:rsidRDefault="00A0271A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16"/>
              </w:rPr>
            </w:pPr>
            <w:r w:rsidRPr="00A0271A">
              <w:rPr>
                <w:rFonts w:ascii="Arial" w:eastAsia="Times New Roman" w:hAnsi="Arial" w:cs="Arial"/>
                <w:b/>
                <w:color w:val="FF0000"/>
                <w:sz w:val="20"/>
                <w:szCs w:val="16"/>
              </w:rPr>
              <w:t>Please give as much detail as possible</w:t>
            </w:r>
          </w:p>
          <w:p w:rsidR="00AA054B" w:rsidRPr="00F0098E" w:rsidRDefault="00A11B05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F0098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(Mandatory)*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271A" w:rsidRPr="00AA054B" w:rsidTr="0043127E">
        <w:trPr>
          <w:trHeight w:val="811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271A" w:rsidRPr="00A0271A" w:rsidRDefault="00A0271A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271A">
              <w:rPr>
                <w:rFonts w:ascii="Arial" w:eastAsia="Times New Roman" w:hAnsi="Arial" w:cs="Arial"/>
                <w:b/>
                <w:sz w:val="20"/>
                <w:szCs w:val="16"/>
              </w:rPr>
              <w:t>How long has the problem presented</w:t>
            </w:r>
            <w:r w:rsidR="00F0098E">
              <w:rPr>
                <w:rFonts w:ascii="Arial" w:eastAsia="Times New Roman" w:hAnsi="Arial" w:cs="Arial"/>
                <w:b/>
                <w:sz w:val="20"/>
                <w:szCs w:val="16"/>
              </w:rPr>
              <w:t>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271A" w:rsidRPr="00A0271A" w:rsidRDefault="00A0271A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What impact has this had on the child &amp; Family?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Referrers understanding of the problem:</w:t>
            </w:r>
          </w:p>
          <w:p w:rsidR="00AA054B" w:rsidRPr="00AA054B" w:rsidRDefault="00AA054B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16"/>
                <w:szCs w:val="16"/>
              </w:rPr>
              <w:t>(What changes have you noticed?)</w:t>
            </w:r>
          </w:p>
          <w:p w:rsidR="00AA054B" w:rsidRPr="00AA054B" w:rsidRDefault="00AA054B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941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Date Child last seen/assessed by referrer: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851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What else has been tried and for how long?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695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Any other known problems /relevant background information: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1302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Relevant Family History: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i.e. Any major trauma / life events / school / social life parental mental health?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408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AA054B" w:rsidRPr="00AA054B" w:rsidRDefault="0052471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ONLY 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FILL THIS SECTION IN IF CHILD/YP IS EXPERIENCING ANY SUICIDAL INTENSIONS/PLANS/ACTIONS</w:t>
            </w:r>
          </w:p>
        </w:tc>
      </w:tr>
      <w:tr w:rsidR="00AA054B" w:rsidRPr="00AA054B" w:rsidTr="00422CC7">
        <w:trPr>
          <w:trHeight w:val="710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Does the referrer think child/YP is at immediate risk of significant self-harm?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yes is Hospital admission appropriate?) 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710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Is child/YP self-harming?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With what, when, and how often?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537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Last Self-Harm requiring Hospital Admission if applicable: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825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Expression of suicidal intent, plans, action? 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825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Sense of hopelessness/ guilt?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710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TYPE OF HELP BEING REQUESTED:  Use space below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*If unsure then please enter this into the comments section and the access team will advise </w:t>
            </w:r>
            <w:proofErr w:type="gramStart"/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based  on</w:t>
            </w:r>
            <w:proofErr w:type="gramEnd"/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information that you have provided*</w:t>
            </w:r>
          </w:p>
          <w:p w:rsidR="00AA054B" w:rsidRPr="00AA054B" w:rsidRDefault="00AA054B" w:rsidP="00AA0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710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27E" w:rsidRDefault="0043127E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27E" w:rsidRDefault="0043127E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27E" w:rsidRPr="004F08DC" w:rsidRDefault="0043127E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36844" w:rsidRDefault="00A36844" w:rsidP="0043127E">
      <w:pPr>
        <w:rPr>
          <w:rFonts w:ascii="Arial" w:hAnsi="Arial" w:cs="Arial"/>
          <w:b/>
          <w:color w:val="FF0000"/>
          <w:sz w:val="24"/>
        </w:rPr>
      </w:pPr>
    </w:p>
    <w:p w:rsidR="00663EFF" w:rsidRDefault="00663EFF" w:rsidP="00AE3C08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Type information into to blank spaces; these will automatically expand as you enter information.</w:t>
      </w:r>
    </w:p>
    <w:p w:rsidR="00AE3C08" w:rsidRPr="00663EFF" w:rsidRDefault="00AE3C08" w:rsidP="00AE3C08">
      <w:pPr>
        <w:jc w:val="center"/>
        <w:rPr>
          <w:rFonts w:ascii="Arial" w:hAnsi="Arial" w:cs="Arial"/>
          <w:b/>
          <w:color w:val="FF0000"/>
          <w:sz w:val="24"/>
        </w:rPr>
      </w:pPr>
      <w:r w:rsidRPr="00663EFF">
        <w:rPr>
          <w:rFonts w:ascii="Arial" w:hAnsi="Arial" w:cs="Arial"/>
          <w:b/>
          <w:color w:val="FF0000"/>
          <w:sz w:val="24"/>
        </w:rPr>
        <w:t>Please fill in as much detail as possible</w:t>
      </w:r>
    </w:p>
    <w:p w:rsidR="00AE3C08" w:rsidRPr="00663EFF" w:rsidRDefault="00AE3C08" w:rsidP="00AE3C08">
      <w:pPr>
        <w:jc w:val="center"/>
        <w:rPr>
          <w:rFonts w:ascii="Arial" w:hAnsi="Arial" w:cs="Arial"/>
          <w:b/>
          <w:color w:val="FF0000"/>
          <w:sz w:val="24"/>
        </w:rPr>
      </w:pPr>
      <w:r w:rsidRPr="00663EFF">
        <w:rPr>
          <w:rFonts w:ascii="Arial" w:hAnsi="Arial" w:cs="Arial"/>
          <w:b/>
          <w:color w:val="FF0000"/>
          <w:sz w:val="24"/>
        </w:rPr>
        <w:t>Ensure consent has been given</w:t>
      </w:r>
      <w:r w:rsidR="00A36844">
        <w:rPr>
          <w:rFonts w:ascii="Arial" w:hAnsi="Arial" w:cs="Arial"/>
          <w:b/>
          <w:color w:val="FF0000"/>
          <w:sz w:val="24"/>
        </w:rPr>
        <w:t xml:space="preserve"> &amp; state by whom</w:t>
      </w:r>
      <w:r w:rsidRPr="00663EFF">
        <w:rPr>
          <w:rFonts w:ascii="Arial" w:hAnsi="Arial" w:cs="Arial"/>
          <w:b/>
          <w:color w:val="FF0000"/>
          <w:sz w:val="24"/>
        </w:rPr>
        <w:t xml:space="preserve"> for the referral to be made </w:t>
      </w:r>
    </w:p>
    <w:p w:rsidR="00574946" w:rsidRPr="00663EFF" w:rsidRDefault="00AE3C08" w:rsidP="00AE3C08">
      <w:pPr>
        <w:jc w:val="center"/>
        <w:rPr>
          <w:rFonts w:ascii="Arial" w:hAnsi="Arial" w:cs="Arial"/>
          <w:b/>
          <w:color w:val="FF0000"/>
          <w:sz w:val="24"/>
        </w:rPr>
      </w:pPr>
      <w:r w:rsidRPr="00663EFF">
        <w:rPr>
          <w:rFonts w:ascii="Arial" w:hAnsi="Arial" w:cs="Arial"/>
          <w:b/>
          <w:color w:val="FF0000"/>
          <w:sz w:val="24"/>
        </w:rPr>
        <w:t>When complete return to either email:</w:t>
      </w:r>
    </w:p>
    <w:p w:rsidR="00AE3C08" w:rsidRPr="00663EFF" w:rsidRDefault="00C806C4" w:rsidP="00AE3C08">
      <w:pPr>
        <w:jc w:val="center"/>
        <w:rPr>
          <w:rFonts w:ascii="Arial" w:hAnsi="Arial" w:cs="Arial"/>
          <w:sz w:val="32"/>
        </w:rPr>
      </w:pPr>
      <w:hyperlink r:id="rId7" w:history="1">
        <w:r w:rsidR="00647E6F" w:rsidRPr="003820F3">
          <w:rPr>
            <w:rStyle w:val="Hyperlink"/>
            <w:rFonts w:ascii="Arial" w:hAnsi="Arial" w:cs="Arial"/>
            <w:sz w:val="32"/>
          </w:rPr>
          <w:t>025spa@mpft.nhs.uk</w:t>
        </w:r>
      </w:hyperlink>
    </w:p>
    <w:p w:rsidR="00AE3C08" w:rsidRPr="00663EFF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663EFF">
        <w:rPr>
          <w:rFonts w:ascii="Arial" w:eastAsia="Calibri" w:hAnsi="Arial" w:cs="Arial"/>
          <w:b/>
          <w:color w:val="FF0000"/>
          <w:sz w:val="24"/>
        </w:rPr>
        <w:t>Or post to:</w:t>
      </w:r>
    </w:p>
    <w:p w:rsid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Emot</w:t>
      </w:r>
      <w:r w:rsidR="0043127E">
        <w:rPr>
          <w:rFonts w:ascii="Arial" w:eastAsia="Calibri" w:hAnsi="Arial" w:cs="Arial"/>
          <w:b/>
          <w:color w:val="FF0000"/>
          <w:sz w:val="24"/>
        </w:rPr>
        <w:t>ional Health and Well-Being</w:t>
      </w:r>
      <w:r w:rsidRPr="00AE3C08">
        <w:rPr>
          <w:rFonts w:ascii="Arial" w:eastAsia="Calibri" w:hAnsi="Arial" w:cs="Arial"/>
          <w:b/>
          <w:color w:val="FF0000"/>
          <w:sz w:val="24"/>
        </w:rPr>
        <w:t xml:space="preserve"> Access Team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Redwoods Centre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Wenlock Building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Somerby Drive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Bicton heath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Shrewsbury</w:t>
      </w:r>
    </w:p>
    <w:p w:rsidR="00AE3C08" w:rsidRPr="00AE3C08" w:rsidRDefault="00217653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>
        <w:rPr>
          <w:rFonts w:ascii="Arial" w:eastAsia="Calibri" w:hAnsi="Arial" w:cs="Arial"/>
          <w:b/>
          <w:color w:val="FF0000"/>
          <w:sz w:val="24"/>
        </w:rPr>
        <w:lastRenderedPageBreak/>
        <w:t>SY3 8</w:t>
      </w:r>
      <w:r w:rsidR="00AE3C08" w:rsidRPr="00AE3C08">
        <w:rPr>
          <w:rFonts w:ascii="Arial" w:eastAsia="Calibri" w:hAnsi="Arial" w:cs="Arial"/>
          <w:b/>
          <w:color w:val="FF0000"/>
          <w:sz w:val="24"/>
        </w:rPr>
        <w:t>DS</w:t>
      </w:r>
    </w:p>
    <w:p w:rsidR="00AE3C08" w:rsidRDefault="00AE3C08" w:rsidP="00AE3C08">
      <w:pPr>
        <w:jc w:val="center"/>
        <w:rPr>
          <w:rFonts w:ascii="Arial" w:hAnsi="Arial" w:cs="Arial"/>
          <w:sz w:val="28"/>
        </w:rPr>
      </w:pPr>
    </w:p>
    <w:p w:rsidR="00663EFF" w:rsidRPr="00663EFF" w:rsidRDefault="00663EFF" w:rsidP="00AE3C08">
      <w:pPr>
        <w:jc w:val="center"/>
        <w:rPr>
          <w:rFonts w:ascii="Arial" w:hAnsi="Arial" w:cs="Arial"/>
          <w:b/>
          <w:i/>
          <w:color w:val="FF0000"/>
          <w:sz w:val="24"/>
        </w:rPr>
      </w:pPr>
      <w:r w:rsidRPr="00663EFF">
        <w:rPr>
          <w:rFonts w:ascii="Arial" w:hAnsi="Arial" w:cs="Arial"/>
          <w:b/>
          <w:i/>
          <w:color w:val="FF0000"/>
          <w:sz w:val="24"/>
        </w:rPr>
        <w:t>Telephone: 0300 124 0093 Option 1</w:t>
      </w:r>
    </w:p>
    <w:sectPr w:rsidR="00663EFF" w:rsidRPr="00663EFF" w:rsidSect="008651E9">
      <w:headerReference w:type="default" r:id="rId8"/>
      <w:footerReference w:type="default" r:id="rId9"/>
      <w:pgSz w:w="11906" w:h="16838"/>
      <w:pgMar w:top="1134" w:right="849" w:bottom="1418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32" w:rsidRDefault="002A294D">
      <w:pPr>
        <w:spacing w:after="0" w:line="240" w:lineRule="auto"/>
      </w:pPr>
      <w:r>
        <w:separator/>
      </w:r>
    </w:p>
  </w:endnote>
  <w:endnote w:type="continuationSeparator" w:id="0">
    <w:p w:rsidR="00747432" w:rsidRDefault="002A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E0F" w:rsidRDefault="00AA054B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57CC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57CC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461D1B" w:rsidRDefault="00C806C4" w:rsidP="009951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32" w:rsidRDefault="002A294D">
      <w:pPr>
        <w:spacing w:after="0" w:line="240" w:lineRule="auto"/>
      </w:pPr>
      <w:r>
        <w:separator/>
      </w:r>
    </w:p>
  </w:footnote>
  <w:footnote w:type="continuationSeparator" w:id="0">
    <w:p w:rsidR="00747432" w:rsidRDefault="002A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64" w:rsidRPr="00290264" w:rsidRDefault="00345D25" w:rsidP="00290264">
    <w:pPr>
      <w:pStyle w:val="Header"/>
      <w:tabs>
        <w:tab w:val="clear" w:pos="9026"/>
        <w:tab w:val="right" w:pos="10206"/>
      </w:tabs>
      <w:rPr>
        <w:rFonts w:ascii="Arial" w:hAnsi="Arial" w:cs="Arial"/>
        <w:b/>
        <w:sz w:val="28"/>
        <w:szCs w:val="32"/>
      </w:rPr>
    </w:pPr>
    <w:r w:rsidRPr="00345D25">
      <w:rPr>
        <w:rFonts w:ascii="Arial" w:hAnsi="Arial" w:cs="Arial"/>
        <w:b/>
        <w:noProof/>
        <w:sz w:val="28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6A9EE" wp14:editId="4A11E9E6">
              <wp:simplePos x="0" y="0"/>
              <wp:positionH relativeFrom="column">
                <wp:posOffset>5098415</wp:posOffset>
              </wp:positionH>
              <wp:positionV relativeFrom="paragraph">
                <wp:posOffset>-56515</wp:posOffset>
              </wp:positionV>
              <wp:extent cx="16764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D25" w:rsidRPr="00345D25" w:rsidRDefault="00345D25">
                          <w:r w:rsidRPr="00345D25">
                            <w:rPr>
                              <w:b/>
                              <w:noProof/>
                              <w:lang w:eastAsia="en-GB"/>
                            </w:rPr>
                            <w:drawing>
                              <wp:inline distT="0" distB="0" distL="0" distR="0" wp14:anchorId="79CD948A" wp14:editId="5EC86200">
                                <wp:extent cx="1476375" cy="670757"/>
                                <wp:effectExtent l="0" t="0" r="0" b="0"/>
                                <wp:docPr id="1" name="Picture 1" descr="G:\WorkGroups\PMO\12 Operational Cross-Cutting\CC012A- 0-25 EH&amp;WB Service Mobilisation\CC012 - 0-25 EH&amp;WB\01 Project Documents\02 Project Plan\Comms Workstream\Final Logo\Bee-U%20logo_Fin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WorkGroups\PMO\12 Operational Cross-Cutting\CC012A- 0-25 EH&amp;WB Service Mobilisation\CC012 - 0-25 EH&amp;WB\01 Project Documents\02 Project Plan\Comms Workstream\Final Logo\Bee-U%20logo_Fin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6707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E6A9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45pt;margin-top:-4.45pt;width:13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sSIQIAAB4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" stroked="f">
              <v:textbox style="mso-fit-shape-to-text:t">
                <w:txbxContent>
                  <w:p w:rsidR="00345D25" w:rsidRPr="00345D25" w:rsidRDefault="00345D25">
                    <w:r w:rsidRPr="00345D25">
                      <w:rPr>
                        <w:b/>
                        <w:noProof/>
                        <w:lang w:eastAsia="en-GB"/>
                      </w:rPr>
                      <w:drawing>
                        <wp:inline distT="0" distB="0" distL="0" distR="0" wp14:anchorId="79CD948A" wp14:editId="5EC86200">
                          <wp:extent cx="1476375" cy="670757"/>
                          <wp:effectExtent l="0" t="0" r="0" b="0"/>
                          <wp:docPr id="1" name="Picture 1" descr="G:\WorkGroups\PMO\12 Operational Cross-Cutting\CC012A- 0-25 EH&amp;WB Service Mobilisation\CC012 - 0-25 EH&amp;WB\01 Project Documents\02 Project Plan\Comms Workstream\Final Logo\Bee-U%20logo_Fin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WorkGroups\PMO\12 Operational Cross-Cutting\CC012A- 0-25 EH&amp;WB Service Mobilisation\CC012 - 0-25 EH&amp;WB\01 Project Documents\02 Project Plan\Comms Workstream\Final Logo\Bee-U%20logo_Fin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6707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054B" w:rsidRPr="00290264">
      <w:rPr>
        <w:rFonts w:ascii="Arial" w:hAnsi="Arial" w:cs="Arial"/>
        <w:b/>
        <w:sz w:val="28"/>
        <w:szCs w:val="32"/>
      </w:rPr>
      <w:t>Emotional Health and Wellbeing Service</w:t>
    </w:r>
  </w:p>
  <w:p w:rsidR="00461D1B" w:rsidRPr="00290264" w:rsidRDefault="00AA054B" w:rsidP="00345D25">
    <w:pPr>
      <w:rPr>
        <w:rFonts w:ascii="Arial" w:hAnsi="Arial" w:cs="Arial"/>
        <w:b/>
        <w:sz w:val="32"/>
        <w:szCs w:val="32"/>
      </w:rPr>
    </w:pPr>
    <w:r w:rsidRPr="00290264">
      <w:rPr>
        <w:rFonts w:ascii="Arial" w:hAnsi="Arial" w:cs="Arial"/>
        <w:b/>
        <w:sz w:val="28"/>
        <w:szCs w:val="32"/>
      </w:rPr>
      <w:t>For Children and Young Pe</w:t>
    </w:r>
    <w:r>
      <w:rPr>
        <w:rFonts w:ascii="Arial" w:hAnsi="Arial" w:cs="Arial"/>
        <w:b/>
        <w:sz w:val="28"/>
        <w:szCs w:val="32"/>
      </w:rPr>
      <w:t>ople</w:t>
    </w:r>
    <w:r w:rsidR="006003DB">
      <w:rPr>
        <w:rFonts w:ascii="Arial" w:hAnsi="Arial" w:cs="Arial"/>
        <w:b/>
        <w:sz w:val="28"/>
        <w:szCs w:val="32"/>
      </w:rPr>
      <w:tab/>
      <w:t xml:space="preserve">                   </w:t>
    </w:r>
    <w:r w:rsidRPr="00290264">
      <w:rPr>
        <w:rFonts w:ascii="Arial" w:hAnsi="Arial" w:cs="Arial"/>
        <w:b/>
        <w:sz w:val="32"/>
        <w:szCs w:val="32"/>
      </w:rPr>
      <w:t xml:space="preserve">                           </w:t>
    </w:r>
    <w:r>
      <w:tab/>
    </w:r>
  </w:p>
  <w:p w:rsidR="00461D1B" w:rsidRDefault="00C806C4" w:rsidP="00A36844">
    <w:pPr>
      <w:pStyle w:val="Header"/>
      <w:tabs>
        <w:tab w:val="clear" w:pos="9026"/>
        <w:tab w:val="right" w:pos="102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B"/>
    <w:rsid w:val="00094EE9"/>
    <w:rsid w:val="00217653"/>
    <w:rsid w:val="002A294D"/>
    <w:rsid w:val="00345D25"/>
    <w:rsid w:val="0043127E"/>
    <w:rsid w:val="004400A9"/>
    <w:rsid w:val="00467D72"/>
    <w:rsid w:val="004F08DC"/>
    <w:rsid w:val="0052471B"/>
    <w:rsid w:val="00557CC0"/>
    <w:rsid w:val="00574946"/>
    <w:rsid w:val="00582D35"/>
    <w:rsid w:val="005B5781"/>
    <w:rsid w:val="005C1BE8"/>
    <w:rsid w:val="006003DB"/>
    <w:rsid w:val="00647E6F"/>
    <w:rsid w:val="00663EFF"/>
    <w:rsid w:val="006A4C3B"/>
    <w:rsid w:val="006E376F"/>
    <w:rsid w:val="00747432"/>
    <w:rsid w:val="008324AA"/>
    <w:rsid w:val="00927C4D"/>
    <w:rsid w:val="00A0271A"/>
    <w:rsid w:val="00A11B05"/>
    <w:rsid w:val="00A36844"/>
    <w:rsid w:val="00AA054B"/>
    <w:rsid w:val="00AE3C08"/>
    <w:rsid w:val="00B54103"/>
    <w:rsid w:val="00B8094C"/>
    <w:rsid w:val="00C806C4"/>
    <w:rsid w:val="00DD538A"/>
    <w:rsid w:val="00E07A60"/>
    <w:rsid w:val="00EF05C1"/>
    <w:rsid w:val="00F0098E"/>
    <w:rsid w:val="00F95E86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3FF6EE-1B07-4CA9-BF0F-A8BC6B63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4B"/>
  </w:style>
  <w:style w:type="paragraph" w:styleId="Footer">
    <w:name w:val="footer"/>
    <w:basedOn w:val="Normal"/>
    <w:link w:val="FooterChar"/>
    <w:uiPriority w:val="99"/>
    <w:unhideWhenUsed/>
    <w:rsid w:val="00AA0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4B"/>
  </w:style>
  <w:style w:type="paragraph" w:styleId="BalloonText">
    <w:name w:val="Balloon Text"/>
    <w:basedOn w:val="Normal"/>
    <w:link w:val="BalloonTextChar"/>
    <w:uiPriority w:val="99"/>
    <w:semiHidden/>
    <w:unhideWhenUsed/>
    <w:rsid w:val="00AA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25spa@mpft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1C57-52C4-4DCB-9D9D-CA226307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Stephanie (RRE) SSSFT</dc:creator>
  <cp:lastModifiedBy>Kate Bentham</cp:lastModifiedBy>
  <cp:revision>2</cp:revision>
  <cp:lastPrinted>2018-07-19T10:52:00Z</cp:lastPrinted>
  <dcterms:created xsi:type="dcterms:W3CDTF">2019-03-18T16:42:00Z</dcterms:created>
  <dcterms:modified xsi:type="dcterms:W3CDTF">2019-03-18T16:42:00Z</dcterms:modified>
</cp:coreProperties>
</file>