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B0B" w:rsidRDefault="008A4B0B" w:rsidP="008A4B0B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6E5A97" wp14:editId="19964C04">
            <wp:simplePos x="0" y="0"/>
            <wp:positionH relativeFrom="margin">
              <wp:align>left</wp:align>
            </wp:positionH>
            <wp:positionV relativeFrom="topMargin">
              <wp:posOffset>410845</wp:posOffset>
            </wp:positionV>
            <wp:extent cx="2099945" cy="628650"/>
            <wp:effectExtent l="0" t="0" r="0" b="0"/>
            <wp:wrapTight wrapText="bothSides">
              <wp:wrapPolygon edited="0">
                <wp:start x="0" y="0"/>
                <wp:lineTo x="0" y="20945"/>
                <wp:lineTo x="21358" y="20945"/>
                <wp:lineTo x="21358" y="0"/>
                <wp:lineTo x="0" y="0"/>
              </wp:wrapPolygon>
            </wp:wrapTight>
            <wp:docPr id="1" name="Picture 1" descr="Shropshire Council logo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ropshire Council logo desig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2" t="30792" r="29342" b="31623"/>
                    <a:stretch/>
                  </pic:blipFill>
                  <pic:spPr bwMode="auto">
                    <a:xfrm>
                      <a:off x="0" y="0"/>
                      <a:ext cx="2148756" cy="64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4"/>
          <w:lang w:val="en-US"/>
        </w:rPr>
        <w:drawing>
          <wp:anchor distT="0" distB="0" distL="114300" distR="114300" simplePos="0" relativeHeight="251661312" behindDoc="1" locked="0" layoutInCell="1" allowOverlap="1" wp14:anchorId="35EF045B" wp14:editId="2D86D4CD">
            <wp:simplePos x="0" y="0"/>
            <wp:positionH relativeFrom="margin">
              <wp:posOffset>5065395</wp:posOffset>
            </wp:positionH>
            <wp:positionV relativeFrom="page">
              <wp:posOffset>342900</wp:posOffset>
            </wp:positionV>
            <wp:extent cx="1334135" cy="1414780"/>
            <wp:effectExtent l="0" t="0" r="0" b="0"/>
            <wp:wrapSquare wrapText="bothSides"/>
            <wp:docPr id="5" name="Picture 5" descr="cid:image002.png@01D07856.094287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834F5E-95A2-4249-B011-756E18F7618A" descr="cid:image002.png@01D07856.094287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sz w:val="36"/>
          <w:szCs w:val="36"/>
        </w:rPr>
        <w:t xml:space="preserve">   </w:t>
      </w:r>
    </w:p>
    <w:p w:rsidR="008A4B0B" w:rsidRDefault="008A4B0B" w:rsidP="008A4B0B">
      <w:pPr>
        <w:spacing w:after="0"/>
        <w:rPr>
          <w:rFonts w:ascii="Verdana" w:hAnsi="Verdana"/>
          <w:b/>
          <w:sz w:val="36"/>
          <w:szCs w:val="36"/>
        </w:rPr>
      </w:pPr>
    </w:p>
    <w:p w:rsidR="008A4B0B" w:rsidRPr="00C036A9" w:rsidRDefault="008A4B0B" w:rsidP="008A4B0B">
      <w:pPr>
        <w:spacing w:after="0"/>
        <w:rPr>
          <w:rFonts w:ascii="Verdana" w:hAnsi="Verdana"/>
          <w:sz w:val="36"/>
          <w:szCs w:val="36"/>
        </w:rPr>
      </w:pPr>
      <w:r w:rsidRPr="007616B9">
        <w:rPr>
          <w:rFonts w:ascii="Verdana" w:hAnsi="Verdana"/>
          <w:b/>
          <w:sz w:val="36"/>
          <w:szCs w:val="36"/>
        </w:rPr>
        <w:t>ANNUAL REV</w:t>
      </w:r>
      <w:r>
        <w:rPr>
          <w:rFonts w:ascii="Verdana" w:hAnsi="Verdana"/>
          <w:b/>
          <w:sz w:val="36"/>
          <w:szCs w:val="36"/>
        </w:rPr>
        <w:t xml:space="preserve">IEW </w:t>
      </w:r>
      <w:r w:rsidRPr="00C036A9">
        <w:rPr>
          <w:rFonts w:ascii="Verdana" w:hAnsi="Verdana"/>
          <w:sz w:val="36"/>
          <w:szCs w:val="36"/>
        </w:rPr>
        <w:t>of an</w:t>
      </w:r>
    </w:p>
    <w:p w:rsidR="008A4B0B" w:rsidRPr="00C036A9" w:rsidRDefault="008A4B0B" w:rsidP="008A4B0B">
      <w:pPr>
        <w:spacing w:after="0"/>
        <w:rPr>
          <w:rFonts w:ascii="Verdana" w:hAnsi="Verdana"/>
          <w:sz w:val="36"/>
          <w:szCs w:val="36"/>
        </w:rPr>
      </w:pPr>
      <w:r w:rsidRPr="00C036A9">
        <w:rPr>
          <w:rFonts w:ascii="Verdana" w:hAnsi="Verdana"/>
          <w:sz w:val="32"/>
          <w:szCs w:val="32"/>
        </w:rPr>
        <w:t>Education, Health and Care Plan (EHCP)</w:t>
      </w:r>
    </w:p>
    <w:p w:rsidR="008A4B0B" w:rsidRDefault="008A4B0B" w:rsidP="008A4B0B">
      <w:pPr>
        <w:spacing w:after="0"/>
        <w:jc w:val="center"/>
        <w:rPr>
          <w:rFonts w:ascii="Verdana" w:hAnsi="Verdana"/>
          <w:b/>
          <w:sz w:val="36"/>
          <w:szCs w:val="3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E89BA" wp14:editId="65166276">
                <wp:simplePos x="0" y="0"/>
                <wp:positionH relativeFrom="margin">
                  <wp:posOffset>-111967</wp:posOffset>
                </wp:positionH>
                <wp:positionV relativeFrom="paragraph">
                  <wp:posOffset>343509</wp:posOffset>
                </wp:positionV>
                <wp:extent cx="6143625" cy="6624735"/>
                <wp:effectExtent l="19050" t="19050" r="47625" b="431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662473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17419" id="Rounded Rectangle 4" o:spid="_x0000_s1026" style="position:absolute;margin-left:-8.8pt;margin-top:27.05pt;width:483.75pt;height:521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" filled="f" strokecolor="#2e74b5 [2404]" strokeweight="4.5pt">
                <v:stroke joinstyle="miter"/>
                <w10:wrap anchorx="margin"/>
              </v:roundrect>
            </w:pict>
          </mc:Fallback>
        </mc:AlternateContent>
      </w:r>
    </w:p>
    <w:p w:rsidR="008A4B0B" w:rsidRPr="00E707EA" w:rsidRDefault="008A4B0B" w:rsidP="008A4B0B">
      <w:pPr>
        <w:spacing w:after="0"/>
        <w:jc w:val="center"/>
        <w:rPr>
          <w:rFonts w:ascii="Verdana" w:hAnsi="Verdana"/>
          <w:b/>
          <w:sz w:val="36"/>
          <w:szCs w:val="36"/>
        </w:rPr>
      </w:pPr>
    </w:p>
    <w:p w:rsidR="008A4B0B" w:rsidRPr="00E707EA" w:rsidRDefault="008A4B0B" w:rsidP="008A4B0B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E707EA">
        <w:rPr>
          <w:rFonts w:ascii="Verdana" w:hAnsi="Verdana"/>
          <w:b/>
          <w:sz w:val="28"/>
          <w:szCs w:val="28"/>
        </w:rPr>
        <w:t>AGENDA</w:t>
      </w:r>
    </w:p>
    <w:p w:rsidR="008A4B0B" w:rsidRPr="00E707EA" w:rsidRDefault="008A4B0B" w:rsidP="008A4B0B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8A4B0B" w:rsidRPr="00E707EA" w:rsidRDefault="008A4B0B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Introductions</w:t>
      </w:r>
      <w:r w:rsidR="00B41A26">
        <w:rPr>
          <w:rFonts w:ascii="Verdana" w:hAnsi="Verdana"/>
          <w:sz w:val="28"/>
          <w:szCs w:val="28"/>
        </w:rPr>
        <w:t>/Update on professionals involved</w:t>
      </w:r>
    </w:p>
    <w:p w:rsidR="008A4B0B" w:rsidRPr="00E707EA" w:rsidRDefault="000201F1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Child</w:t>
      </w:r>
      <w:r w:rsidR="00025087">
        <w:rPr>
          <w:rFonts w:ascii="Verdana" w:hAnsi="Verdana"/>
          <w:sz w:val="28"/>
          <w:szCs w:val="28"/>
        </w:rPr>
        <w:t>’s</w:t>
      </w:r>
      <w:r>
        <w:rPr>
          <w:rFonts w:ascii="Verdana" w:hAnsi="Verdana"/>
          <w:sz w:val="28"/>
          <w:szCs w:val="28"/>
        </w:rPr>
        <w:t>/Young Person</w:t>
      </w:r>
      <w:r w:rsidR="00025087">
        <w:rPr>
          <w:rFonts w:ascii="Verdana" w:hAnsi="Verdana"/>
          <w:sz w:val="28"/>
          <w:szCs w:val="28"/>
        </w:rPr>
        <w:t>’s</w:t>
      </w:r>
      <w:r>
        <w:rPr>
          <w:rFonts w:ascii="Verdana" w:hAnsi="Verdana"/>
          <w:sz w:val="28"/>
          <w:szCs w:val="28"/>
        </w:rPr>
        <w:t>/Parent’s views</w:t>
      </w:r>
    </w:p>
    <w:p w:rsidR="008A4B0B" w:rsidRPr="00E707EA" w:rsidRDefault="000201F1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Educational Attainment &amp; Achievement</w:t>
      </w:r>
    </w:p>
    <w:p w:rsidR="008A4B0B" w:rsidRPr="00E707EA" w:rsidRDefault="000201F1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Review of provision </w:t>
      </w:r>
    </w:p>
    <w:p w:rsidR="008A4B0B" w:rsidRPr="00E707EA" w:rsidRDefault="000201F1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of needs</w:t>
      </w:r>
    </w:p>
    <w:p w:rsidR="008A4B0B" w:rsidRPr="007C1194" w:rsidRDefault="000201F1" w:rsidP="007C1194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Review of o</w:t>
      </w:r>
      <w:r w:rsidR="008A4B0B" w:rsidRPr="007C1194">
        <w:rPr>
          <w:rFonts w:ascii="Verdana" w:hAnsi="Verdana"/>
          <w:sz w:val="28"/>
          <w:szCs w:val="28"/>
        </w:rPr>
        <w:t xml:space="preserve">utcomes </w:t>
      </w:r>
    </w:p>
    <w:p w:rsidR="008A4B0B" w:rsidRDefault="008A4B0B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Transition</w:t>
      </w:r>
      <w:r w:rsidR="00E2277A">
        <w:rPr>
          <w:rFonts w:ascii="Verdana" w:hAnsi="Verdana"/>
          <w:sz w:val="28"/>
          <w:szCs w:val="28"/>
        </w:rPr>
        <w:t>/Moving On</w:t>
      </w:r>
      <w:r>
        <w:rPr>
          <w:rFonts w:ascii="Verdana" w:hAnsi="Verdana"/>
          <w:sz w:val="28"/>
          <w:szCs w:val="28"/>
        </w:rPr>
        <w:t xml:space="preserve"> Arrangements</w:t>
      </w:r>
    </w:p>
    <w:p w:rsidR="00FF41F2" w:rsidRDefault="00FF41F2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Additional Comments</w:t>
      </w:r>
    </w:p>
    <w:p w:rsidR="008A4B0B" w:rsidRPr="00FF41F2" w:rsidRDefault="008A4B0B" w:rsidP="00FF41F2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Personal Budgets/Direct Payments</w:t>
      </w:r>
    </w:p>
    <w:p w:rsidR="008A4B0B" w:rsidRPr="00E707EA" w:rsidRDefault="000201F1" w:rsidP="008A4B0B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Summary/Setting Recommendation</w:t>
      </w:r>
    </w:p>
    <w:p w:rsidR="008A4B0B" w:rsidRPr="00D2193C" w:rsidRDefault="008A4B0B" w:rsidP="00D2193C">
      <w:pPr>
        <w:pStyle w:val="ListParagraph"/>
        <w:numPr>
          <w:ilvl w:val="0"/>
          <w:numId w:val="1"/>
        </w:numPr>
        <w:spacing w:line="360" w:lineRule="auto"/>
        <w:ind w:left="1418" w:hanging="709"/>
        <w:rPr>
          <w:rFonts w:ascii="Verdana" w:hAnsi="Verdana"/>
          <w:sz w:val="28"/>
          <w:szCs w:val="28"/>
        </w:rPr>
      </w:pPr>
      <w:r w:rsidRPr="00E707EA">
        <w:rPr>
          <w:rFonts w:ascii="Verdana" w:hAnsi="Verdana"/>
          <w:sz w:val="28"/>
          <w:szCs w:val="28"/>
        </w:rPr>
        <w:t>Actions</w:t>
      </w:r>
    </w:p>
    <w:p w:rsidR="00FF01AA" w:rsidRDefault="00FF01AA">
      <w:bookmarkStart w:id="0" w:name="_GoBack"/>
      <w:bookmarkEnd w:id="0"/>
    </w:p>
    <w:sectPr w:rsidR="00FF01A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83" w:rsidRDefault="00BB0F83" w:rsidP="00BB0F83">
      <w:pPr>
        <w:spacing w:after="0" w:line="240" w:lineRule="auto"/>
      </w:pPr>
      <w:r>
        <w:separator/>
      </w:r>
    </w:p>
  </w:endnote>
  <w:endnote w:type="continuationSeparator" w:id="0">
    <w:p w:rsidR="00BB0F83" w:rsidRDefault="00BB0F83" w:rsidP="00BB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50" w:rsidRPr="00CB4806" w:rsidRDefault="00CB4806">
    <w:pPr>
      <w:pStyle w:val="Footer"/>
      <w:rPr>
        <w:sz w:val="20"/>
        <w:szCs w:val="20"/>
      </w:rPr>
    </w:pPr>
    <w:r w:rsidRPr="00CB4806">
      <w:rPr>
        <w:sz w:val="20"/>
        <w:szCs w:val="20"/>
      </w:rPr>
      <w:t>AR Agenda (</w:t>
    </w:r>
    <w:r w:rsidR="008B79B2">
      <w:rPr>
        <w:sz w:val="20"/>
        <w:szCs w:val="20"/>
      </w:rPr>
      <w:t>October 2020</w:t>
    </w:r>
    <w:r w:rsidR="009B4E8D" w:rsidRPr="00CB4806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83" w:rsidRDefault="00BB0F83" w:rsidP="00BB0F83">
      <w:pPr>
        <w:spacing w:after="0" w:line="240" w:lineRule="auto"/>
      </w:pPr>
      <w:r>
        <w:separator/>
      </w:r>
    </w:p>
  </w:footnote>
  <w:footnote w:type="continuationSeparator" w:id="0">
    <w:p w:rsidR="00BB0F83" w:rsidRDefault="00BB0F83" w:rsidP="00BB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F4AC7"/>
    <w:multiLevelType w:val="hybridMultilevel"/>
    <w:tmpl w:val="FC7A611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B1"/>
    <w:rsid w:val="000201F1"/>
    <w:rsid w:val="00025087"/>
    <w:rsid w:val="00224F50"/>
    <w:rsid w:val="003B4FC1"/>
    <w:rsid w:val="007C1194"/>
    <w:rsid w:val="008817DC"/>
    <w:rsid w:val="008A4B0B"/>
    <w:rsid w:val="008B79B2"/>
    <w:rsid w:val="009535B1"/>
    <w:rsid w:val="009B4E8D"/>
    <w:rsid w:val="00B41A26"/>
    <w:rsid w:val="00BB0F83"/>
    <w:rsid w:val="00CB4806"/>
    <w:rsid w:val="00D0772D"/>
    <w:rsid w:val="00D2193C"/>
    <w:rsid w:val="00E2277A"/>
    <w:rsid w:val="00FF01AA"/>
    <w:rsid w:val="00FF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857EE"/>
  <w15:chartTrackingRefBased/>
  <w15:docId w15:val="{EFC1FFD1-E87C-4619-BCFF-9DFB94C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B0B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B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3C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F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0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F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2.png@01D07856.094287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0E76-6148-415F-809E-60F6D807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Breckell</dc:creator>
  <cp:keywords/>
  <dc:description/>
  <cp:lastModifiedBy>Gemma Breckell</cp:lastModifiedBy>
  <cp:revision>16</cp:revision>
  <cp:lastPrinted>2017-10-30T09:11:00Z</cp:lastPrinted>
  <dcterms:created xsi:type="dcterms:W3CDTF">2017-10-24T08:41:00Z</dcterms:created>
  <dcterms:modified xsi:type="dcterms:W3CDTF">2020-11-13T11:10:00Z</dcterms:modified>
</cp:coreProperties>
</file>